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AB0" w:rsidRDefault="00EF5AB0" w:rsidP="000A063E">
      <w:pPr>
        <w:ind w:left="-851" w:firstLine="709"/>
        <w:rPr>
          <w:sz w:val="20"/>
        </w:rPr>
      </w:pPr>
      <w:bookmarkStart w:id="0" w:name="_GoBack"/>
      <w:bookmarkEnd w:id="0"/>
    </w:p>
    <w:p w:rsidR="000A063E" w:rsidRPr="00536ABD" w:rsidRDefault="000A063E" w:rsidP="000A063E">
      <w:pPr>
        <w:ind w:left="-1134" w:firstLine="709"/>
        <w:jc w:val="center"/>
        <w:rPr>
          <w:b/>
          <w:sz w:val="28"/>
          <w:szCs w:val="28"/>
        </w:rPr>
      </w:pPr>
      <w:r w:rsidRPr="00776D3B">
        <w:rPr>
          <w:noProof/>
          <w:lang w:val="ru-RU" w:eastAsia="ru-RU"/>
        </w:rPr>
        <w:drawing>
          <wp:inline distT="0" distB="0" distL="0" distR="0">
            <wp:extent cx="659130" cy="826770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4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9" cy="82193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63E" w:rsidRPr="000A063E" w:rsidRDefault="000A063E" w:rsidP="000A063E">
      <w:pPr>
        <w:ind w:left="-1134" w:right="-284" w:firstLine="709"/>
        <w:jc w:val="center"/>
        <w:rPr>
          <w:b/>
          <w:sz w:val="28"/>
          <w:szCs w:val="28"/>
          <w:lang w:val="ru-RU"/>
        </w:rPr>
      </w:pPr>
      <w:r w:rsidRPr="000A063E">
        <w:rPr>
          <w:b/>
          <w:sz w:val="28"/>
          <w:szCs w:val="28"/>
          <w:lang w:val="ru-RU"/>
        </w:rPr>
        <w:t>СОБРАНИЕ ПРЕДСТАВИТЕЛЕЙ СЕЛЬСКОГО ПОСЕЛЕНИЯ ПАДОВКА МУНИЦИПАЛЬНОГО РАЙОНА ПЕСТРАВСКИЙ  САМАРСКОЙ ОБЛАСТИ</w:t>
      </w:r>
    </w:p>
    <w:p w:rsidR="000A063E" w:rsidRPr="000A063E" w:rsidRDefault="000A063E" w:rsidP="000A063E">
      <w:pPr>
        <w:ind w:left="-1134" w:right="-284" w:firstLine="709"/>
        <w:jc w:val="center"/>
        <w:rPr>
          <w:b/>
          <w:sz w:val="28"/>
          <w:szCs w:val="28"/>
          <w:lang w:val="ru-RU"/>
        </w:rPr>
      </w:pPr>
      <w:r w:rsidRPr="000A063E">
        <w:rPr>
          <w:b/>
          <w:sz w:val="28"/>
          <w:szCs w:val="28"/>
          <w:lang w:val="ru-RU"/>
        </w:rPr>
        <w:t>РЕШЕНИЕ</w:t>
      </w:r>
    </w:p>
    <w:p w:rsidR="000A063E" w:rsidRPr="000A063E" w:rsidRDefault="000A063E" w:rsidP="000A063E">
      <w:pPr>
        <w:ind w:left="-1134" w:firstLine="709"/>
        <w:jc w:val="center"/>
        <w:rPr>
          <w:b/>
          <w:sz w:val="28"/>
          <w:szCs w:val="28"/>
          <w:lang w:val="ru-RU"/>
        </w:rPr>
      </w:pPr>
      <w:r w:rsidRPr="000A063E">
        <w:rPr>
          <w:b/>
          <w:sz w:val="28"/>
          <w:szCs w:val="28"/>
          <w:lang w:val="ru-RU"/>
        </w:rPr>
        <w:t xml:space="preserve">О внесении изменений в Правила землепользования и застройки сельского поселения Падовка муниципального района Пестравский </w:t>
      </w:r>
    </w:p>
    <w:p w:rsidR="000A063E" w:rsidRPr="000A063E" w:rsidRDefault="000A063E" w:rsidP="000A063E">
      <w:pPr>
        <w:ind w:left="-1134" w:firstLine="709"/>
        <w:jc w:val="center"/>
        <w:rPr>
          <w:b/>
          <w:sz w:val="28"/>
          <w:szCs w:val="28"/>
          <w:lang w:val="ru-RU"/>
        </w:rPr>
      </w:pPr>
      <w:r w:rsidRPr="000A063E">
        <w:rPr>
          <w:b/>
          <w:sz w:val="28"/>
          <w:szCs w:val="28"/>
          <w:lang w:val="ru-RU"/>
        </w:rPr>
        <w:t>утвержденных решением собрания Представителей сельского поселения</w:t>
      </w:r>
    </w:p>
    <w:p w:rsidR="000A063E" w:rsidRPr="000A063E" w:rsidRDefault="000A063E" w:rsidP="000A063E">
      <w:pPr>
        <w:ind w:left="-1134" w:firstLine="709"/>
        <w:jc w:val="center"/>
        <w:rPr>
          <w:b/>
          <w:sz w:val="28"/>
          <w:szCs w:val="28"/>
          <w:lang w:val="ru-RU"/>
        </w:rPr>
      </w:pPr>
      <w:r w:rsidRPr="000A063E">
        <w:rPr>
          <w:b/>
          <w:sz w:val="28"/>
          <w:szCs w:val="28"/>
          <w:lang w:val="ru-RU"/>
        </w:rPr>
        <w:t>Падовка муниципального района Пестравский Самарской области</w:t>
      </w:r>
    </w:p>
    <w:p w:rsidR="000A063E" w:rsidRPr="000A063E" w:rsidRDefault="000A063E" w:rsidP="000A063E">
      <w:pPr>
        <w:ind w:left="-1134" w:firstLine="709"/>
        <w:jc w:val="center"/>
        <w:rPr>
          <w:b/>
          <w:sz w:val="24"/>
          <w:szCs w:val="24"/>
          <w:lang w:val="ru-RU"/>
        </w:rPr>
      </w:pPr>
      <w:r w:rsidRPr="000A063E">
        <w:rPr>
          <w:b/>
          <w:sz w:val="28"/>
          <w:szCs w:val="28"/>
          <w:lang w:val="ru-RU"/>
        </w:rPr>
        <w:t xml:space="preserve">№38 от 12.09.2016 </w:t>
      </w:r>
    </w:p>
    <w:p w:rsidR="000A063E" w:rsidRPr="00C17888" w:rsidRDefault="000A063E" w:rsidP="000A063E">
      <w:pPr>
        <w:ind w:left="-1134" w:firstLine="709"/>
        <w:rPr>
          <w:b/>
          <w:sz w:val="24"/>
          <w:szCs w:val="24"/>
          <w:lang w:val="ru-RU"/>
        </w:rPr>
      </w:pPr>
      <w:r w:rsidRPr="000A063E">
        <w:rPr>
          <w:b/>
          <w:sz w:val="24"/>
          <w:szCs w:val="24"/>
          <w:lang w:val="ru-RU"/>
        </w:rPr>
        <w:t xml:space="preserve">от 29 апреля 2020 года                                             </w:t>
      </w:r>
    </w:p>
    <w:p w:rsidR="000A063E" w:rsidRPr="000A063E" w:rsidRDefault="000A063E" w:rsidP="000A063E">
      <w:pPr>
        <w:ind w:left="-1134" w:firstLine="709"/>
        <w:rPr>
          <w:b/>
          <w:sz w:val="24"/>
          <w:szCs w:val="24"/>
          <w:lang w:val="ru-RU"/>
        </w:rPr>
      </w:pPr>
    </w:p>
    <w:p w:rsidR="000A063E" w:rsidRPr="000A063E" w:rsidRDefault="000A063E" w:rsidP="000A063E">
      <w:pPr>
        <w:spacing w:line="360" w:lineRule="auto"/>
        <w:ind w:left="-1134" w:right="-284" w:firstLine="709"/>
        <w:jc w:val="both"/>
        <w:rPr>
          <w:rStyle w:val="msonormal1"/>
          <w:sz w:val="28"/>
          <w:szCs w:val="28"/>
          <w:lang w:val="ru-RU"/>
        </w:rPr>
      </w:pPr>
      <w:r w:rsidRPr="000A063E">
        <w:rPr>
          <w:rStyle w:val="msonormal1"/>
          <w:sz w:val="28"/>
          <w:szCs w:val="28"/>
          <w:lang w:val="ru-RU"/>
        </w:rPr>
        <w:t>В соответствии со статьей 33 Градостроительного кодекса Российской Федерации, Федеральным законом от 06.10.2003 №</w:t>
      </w:r>
      <w:r w:rsidRPr="00776D3B">
        <w:rPr>
          <w:rStyle w:val="msonormal1"/>
          <w:sz w:val="28"/>
          <w:szCs w:val="28"/>
        </w:rPr>
        <w:t> </w:t>
      </w:r>
      <w:r w:rsidRPr="000A063E">
        <w:rPr>
          <w:rStyle w:val="msonormal1"/>
          <w:sz w:val="28"/>
          <w:szCs w:val="28"/>
          <w:lang w:val="ru-RU"/>
        </w:rPr>
        <w:t>131-ФЗ «Об общих принципах организации местного самоуправления в Российской Федерации», руководствуясь Уставом сельского поселения Падовка муниципального района Пестравский Самарской области, собрание Представителей сельского поселения Падовка муниципального района Пестравский Самарской области</w:t>
      </w:r>
    </w:p>
    <w:p w:rsidR="000A063E" w:rsidRDefault="000A063E" w:rsidP="000A063E">
      <w:pPr>
        <w:spacing w:line="360" w:lineRule="auto"/>
        <w:ind w:left="-1134" w:right="-284" w:firstLine="709"/>
        <w:jc w:val="both"/>
        <w:rPr>
          <w:rStyle w:val="msonormal1"/>
          <w:b/>
          <w:sz w:val="28"/>
          <w:szCs w:val="28"/>
        </w:rPr>
      </w:pPr>
      <w:r w:rsidRPr="00776D3B">
        <w:rPr>
          <w:rStyle w:val="msonormal1"/>
          <w:b/>
          <w:sz w:val="28"/>
          <w:szCs w:val="28"/>
        </w:rPr>
        <w:t xml:space="preserve">РЕШИЛО: </w:t>
      </w:r>
    </w:p>
    <w:p w:rsidR="000A063E" w:rsidRPr="000A063E" w:rsidRDefault="000A063E" w:rsidP="000A063E">
      <w:pPr>
        <w:pStyle w:val="a5"/>
        <w:widowControl/>
        <w:numPr>
          <w:ilvl w:val="0"/>
          <w:numId w:val="1"/>
        </w:numPr>
        <w:tabs>
          <w:tab w:val="left" w:pos="-426"/>
        </w:tabs>
        <w:autoSpaceDE/>
        <w:autoSpaceDN/>
        <w:spacing w:line="360" w:lineRule="auto"/>
        <w:ind w:left="-1134" w:right="-284" w:firstLine="709"/>
        <w:contextualSpacing/>
        <w:jc w:val="both"/>
        <w:rPr>
          <w:sz w:val="28"/>
          <w:szCs w:val="28"/>
          <w:lang w:val="ru-RU"/>
        </w:rPr>
      </w:pPr>
      <w:r w:rsidRPr="000A063E">
        <w:rPr>
          <w:sz w:val="28"/>
          <w:szCs w:val="28"/>
          <w:lang w:val="ru-RU"/>
        </w:rPr>
        <w:t xml:space="preserve"> Внести в решение собрания Представителей сельского поселения Падовка муниципального района Пестравский Самарской области №87 от 12.09.2016 года следующие изменения:</w:t>
      </w:r>
    </w:p>
    <w:p w:rsidR="000A063E" w:rsidRDefault="000A063E" w:rsidP="000A063E">
      <w:pPr>
        <w:pStyle w:val="1"/>
        <w:tabs>
          <w:tab w:val="num" w:pos="-709"/>
          <w:tab w:val="num" w:pos="2340"/>
        </w:tabs>
        <w:spacing w:before="0" w:after="0" w:line="360" w:lineRule="auto"/>
        <w:ind w:left="-1134"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C3501B">
        <w:rPr>
          <w:rStyle w:val="msonormal1"/>
          <w:rFonts w:ascii="Times New Roman" w:hAnsi="Times New Roman"/>
          <w:sz w:val="28"/>
          <w:szCs w:val="28"/>
        </w:rPr>
        <w:t>Статью 53</w:t>
      </w:r>
      <w:r>
        <w:rPr>
          <w:rStyle w:val="msonormal1"/>
          <w:rFonts w:ascii="Times New Roman" w:hAnsi="Times New Roman"/>
          <w:b w:val="0"/>
          <w:sz w:val="28"/>
          <w:szCs w:val="28"/>
        </w:rPr>
        <w:t xml:space="preserve"> «</w:t>
      </w:r>
      <w:bookmarkStart w:id="1" w:name="_Toc259101845"/>
      <w:r w:rsidRPr="0009736E">
        <w:rPr>
          <w:rFonts w:ascii="Times New Roman" w:hAnsi="Times New Roman"/>
          <w:sz w:val="28"/>
          <w:szCs w:val="28"/>
        </w:rPr>
        <w:t>Описание зон и виды разрешенного использования земельных участков и объектов капитального строительства</w:t>
      </w:r>
      <w:bookmarkEnd w:id="1"/>
      <w:r>
        <w:rPr>
          <w:rFonts w:ascii="Times New Roman" w:hAnsi="Times New Roman"/>
          <w:sz w:val="28"/>
          <w:szCs w:val="28"/>
        </w:rPr>
        <w:t xml:space="preserve">»   </w:t>
      </w:r>
      <w:r>
        <w:rPr>
          <w:rFonts w:ascii="Times New Roman" w:hAnsi="Times New Roman"/>
          <w:b w:val="0"/>
          <w:sz w:val="28"/>
          <w:szCs w:val="28"/>
        </w:rPr>
        <w:t>читать в следующей редакции:</w:t>
      </w:r>
    </w:p>
    <w:p w:rsidR="000A063E" w:rsidRPr="00FB4004" w:rsidRDefault="000A063E" w:rsidP="000A063E">
      <w:pPr>
        <w:pStyle w:val="31"/>
        <w:tabs>
          <w:tab w:val="left" w:pos="1134"/>
        </w:tabs>
        <w:spacing w:line="360" w:lineRule="auto"/>
        <w:ind w:left="-1134" w:firstLine="709"/>
        <w:jc w:val="both"/>
        <w:rPr>
          <w:rFonts w:ascii="Times New Roman" w:hAnsi="Times New Roman"/>
          <w:sz w:val="28"/>
        </w:rPr>
      </w:pPr>
      <w:r w:rsidRPr="00FB4004">
        <w:rPr>
          <w:rFonts w:ascii="Times New Roman" w:hAnsi="Times New Roman"/>
          <w:sz w:val="28"/>
        </w:rPr>
        <w:t>1.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участков, утвержденным Приказом Минэкономразвития России от 01.09.2014 №540 (далее – также Классификатор).</w:t>
      </w:r>
    </w:p>
    <w:p w:rsidR="000A063E" w:rsidRPr="00FB4004" w:rsidRDefault="000A063E" w:rsidP="000A063E">
      <w:pPr>
        <w:pStyle w:val="a8"/>
        <w:widowControl w:val="0"/>
        <w:spacing w:line="360" w:lineRule="auto"/>
        <w:ind w:left="-1134" w:firstLine="709"/>
        <w:rPr>
          <w:rFonts w:ascii="Times New Roman" w:hAnsi="Times New Roman"/>
          <w:sz w:val="28"/>
        </w:rPr>
      </w:pPr>
      <w:r w:rsidRPr="00FB4004">
        <w:rPr>
          <w:rFonts w:ascii="Times New Roman" w:hAnsi="Times New Roman"/>
          <w:sz w:val="28"/>
        </w:rPr>
        <w:t>2. В соответствии с настоящими Правилами во всех территориальных зонах</w:t>
      </w:r>
      <w:r>
        <w:rPr>
          <w:rFonts w:ascii="Times New Roman" w:hAnsi="Times New Roman"/>
          <w:sz w:val="28"/>
        </w:rPr>
        <w:t xml:space="preserve"> </w:t>
      </w:r>
      <w:r w:rsidRPr="00FB4004">
        <w:rPr>
          <w:rFonts w:ascii="Times New Roman" w:hAnsi="Times New Roman"/>
          <w:sz w:val="28"/>
        </w:rPr>
        <w:t xml:space="preserve">допускается размещение без отдельного указания в градостроительном регламенте объектов, указанных в части </w:t>
      </w:r>
      <w:r>
        <w:rPr>
          <w:rFonts w:ascii="Times New Roman" w:hAnsi="Times New Roman"/>
          <w:sz w:val="28"/>
        </w:rPr>
        <w:t>5</w:t>
      </w:r>
      <w:r w:rsidRPr="00FB4004">
        <w:rPr>
          <w:rFonts w:ascii="Times New Roman" w:hAnsi="Times New Roman"/>
          <w:sz w:val="28"/>
        </w:rPr>
        <w:t xml:space="preserve"> статьи 1</w:t>
      </w:r>
      <w:r>
        <w:rPr>
          <w:rFonts w:ascii="Times New Roman" w:hAnsi="Times New Roman"/>
          <w:sz w:val="28"/>
        </w:rPr>
        <w:t>3</w:t>
      </w:r>
      <w:r w:rsidRPr="00FB4004">
        <w:rPr>
          <w:rFonts w:ascii="Times New Roman" w:hAnsi="Times New Roman"/>
          <w:sz w:val="28"/>
        </w:rPr>
        <w:t xml:space="preserve"> Правил.</w:t>
      </w:r>
    </w:p>
    <w:p w:rsidR="000A063E" w:rsidRDefault="000A063E" w:rsidP="000A063E">
      <w:pPr>
        <w:pStyle w:val="a8"/>
        <w:widowControl w:val="0"/>
        <w:spacing w:line="360" w:lineRule="auto"/>
        <w:ind w:left="-1134" w:firstLine="709"/>
        <w:rPr>
          <w:rFonts w:ascii="Times New Roman" w:hAnsi="Times New Roman"/>
          <w:sz w:val="28"/>
        </w:rPr>
      </w:pPr>
      <w:r w:rsidRPr="00FB4004">
        <w:rPr>
          <w:rFonts w:ascii="Times New Roman" w:hAnsi="Times New Roman"/>
          <w:sz w:val="28"/>
        </w:rPr>
        <w:t>3. Установленные градостроительными регламентами текстовое наименование вида разрешенного использования земельного участка и его код (числовое обозначение) являются равнозначными.</w:t>
      </w:r>
    </w:p>
    <w:p w:rsidR="000A063E" w:rsidRDefault="000A063E" w:rsidP="000A063E">
      <w:pPr>
        <w:pStyle w:val="a8"/>
        <w:widowControl w:val="0"/>
        <w:spacing w:line="360" w:lineRule="auto"/>
        <w:ind w:left="-1134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4. </w:t>
      </w:r>
      <w:r w:rsidRPr="00551BD0">
        <w:rPr>
          <w:rFonts w:ascii="Times New Roman" w:hAnsi="Times New Roman"/>
          <w:sz w:val="28"/>
        </w:rPr>
        <w:t xml:space="preserve">Применительно к перечисленным в статьях </w:t>
      </w:r>
      <w:r>
        <w:rPr>
          <w:rFonts w:ascii="Times New Roman" w:hAnsi="Times New Roman"/>
          <w:sz w:val="28"/>
        </w:rPr>
        <w:t xml:space="preserve">52 - 53 </w:t>
      </w:r>
      <w:r w:rsidRPr="00551BD0">
        <w:rPr>
          <w:rFonts w:ascii="Times New Roman" w:hAnsi="Times New Roman"/>
          <w:sz w:val="28"/>
        </w:rPr>
        <w:t xml:space="preserve">настоящих Правил территориальным зонам устанавливаются следующие виды разрешенного использования земельных участков и объектов капитального строительства: </w:t>
      </w:r>
    </w:p>
    <w:p w:rsidR="000A063E" w:rsidRDefault="000A063E" w:rsidP="000A063E">
      <w:pPr>
        <w:pStyle w:val="a8"/>
        <w:widowControl w:val="0"/>
        <w:spacing w:line="360" w:lineRule="auto"/>
        <w:ind w:left="-1134" w:firstLine="709"/>
        <w:rPr>
          <w:rFonts w:ascii="Times New Roman" w:hAnsi="Times New Roman"/>
          <w:sz w:val="28"/>
        </w:rPr>
      </w:pPr>
      <w:r w:rsidRPr="00551BD0">
        <w:rPr>
          <w:rFonts w:ascii="Times New Roman" w:hAnsi="Times New Roman"/>
          <w:sz w:val="28"/>
        </w:rPr>
        <w:t xml:space="preserve">а) основные виды разрешенного использования (ОВ), </w:t>
      </w:r>
    </w:p>
    <w:p w:rsidR="000A063E" w:rsidRDefault="000A063E" w:rsidP="000A063E">
      <w:pPr>
        <w:pStyle w:val="a8"/>
        <w:widowControl w:val="0"/>
        <w:spacing w:line="360" w:lineRule="auto"/>
        <w:ind w:left="-1134" w:firstLine="709"/>
        <w:rPr>
          <w:rFonts w:ascii="Times New Roman" w:hAnsi="Times New Roman"/>
          <w:sz w:val="28"/>
        </w:rPr>
      </w:pPr>
      <w:r w:rsidRPr="00551BD0">
        <w:rPr>
          <w:rFonts w:ascii="Times New Roman" w:hAnsi="Times New Roman"/>
          <w:sz w:val="28"/>
        </w:rPr>
        <w:t>б) условно разрешенные виды использования (УВ)</w:t>
      </w:r>
      <w:r>
        <w:rPr>
          <w:sz w:val="28"/>
        </w:rPr>
        <w:t>,</w:t>
      </w:r>
      <w:r w:rsidRPr="00551BD0">
        <w:rPr>
          <w:rFonts w:ascii="Times New Roman" w:hAnsi="Times New Roman"/>
          <w:sz w:val="28"/>
        </w:rPr>
        <w:t xml:space="preserve"> </w:t>
      </w:r>
    </w:p>
    <w:p w:rsidR="000A063E" w:rsidRPr="00551BD0" w:rsidRDefault="000A063E" w:rsidP="000A063E">
      <w:pPr>
        <w:pStyle w:val="a8"/>
        <w:widowControl w:val="0"/>
        <w:spacing w:line="360" w:lineRule="auto"/>
        <w:ind w:left="-1134" w:firstLine="709"/>
        <w:rPr>
          <w:rFonts w:ascii="Times New Roman" w:hAnsi="Times New Roman"/>
          <w:sz w:val="28"/>
        </w:rPr>
      </w:pPr>
      <w:r w:rsidRPr="00551BD0">
        <w:rPr>
          <w:rFonts w:ascii="Times New Roman" w:hAnsi="Times New Roman"/>
          <w:sz w:val="28"/>
        </w:rPr>
        <w:t>в) вспомогательные виды разрешенного использования,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(ВВ)».</w:t>
      </w:r>
    </w:p>
    <w:p w:rsidR="000A063E" w:rsidRPr="000A063E" w:rsidRDefault="000A063E" w:rsidP="000A063E">
      <w:pPr>
        <w:ind w:left="-1134" w:firstLine="709"/>
        <w:jc w:val="center"/>
        <w:rPr>
          <w:b/>
          <w:sz w:val="28"/>
          <w:szCs w:val="28"/>
          <w:lang w:val="ru-RU"/>
        </w:rPr>
      </w:pPr>
      <w:r w:rsidRPr="000A063E">
        <w:rPr>
          <w:b/>
          <w:sz w:val="28"/>
          <w:szCs w:val="28"/>
          <w:lang w:val="ru-RU"/>
        </w:rPr>
        <w:t>ЖИЛЫЕ ЗОНЫ</w:t>
      </w:r>
    </w:p>
    <w:p w:rsidR="000A063E" w:rsidRPr="000A063E" w:rsidRDefault="000A063E" w:rsidP="000A063E">
      <w:pPr>
        <w:ind w:left="-1134" w:firstLine="709"/>
        <w:jc w:val="center"/>
        <w:rPr>
          <w:b/>
          <w:sz w:val="28"/>
          <w:szCs w:val="28"/>
          <w:lang w:val="ru-RU"/>
        </w:rPr>
      </w:pPr>
      <w:r w:rsidRPr="000A063E">
        <w:rPr>
          <w:b/>
          <w:sz w:val="28"/>
          <w:szCs w:val="28"/>
          <w:lang w:val="ru-RU"/>
        </w:rPr>
        <w:t>Ж1</w:t>
      </w:r>
      <w:r w:rsidRPr="000A063E">
        <w:rPr>
          <w:b/>
          <w:sz w:val="28"/>
          <w:szCs w:val="28"/>
          <w:lang w:val="ru-RU"/>
        </w:rPr>
        <w:tab/>
        <w:t>Зона застройки индивидуальными жилыми домами</w:t>
      </w:r>
      <w:proofErr w:type="gramStart"/>
      <w:r w:rsidRPr="000A063E">
        <w:rPr>
          <w:b/>
          <w:sz w:val="28"/>
          <w:szCs w:val="28"/>
          <w:lang w:val="ru-RU"/>
        </w:rPr>
        <w:t xml:space="preserve"> .</w:t>
      </w:r>
      <w:proofErr w:type="gramEnd"/>
    </w:p>
    <w:p w:rsidR="000A063E" w:rsidRPr="000A063E" w:rsidRDefault="000A063E" w:rsidP="000A063E">
      <w:pPr>
        <w:spacing w:line="360" w:lineRule="auto"/>
        <w:ind w:left="-1134" w:firstLine="709"/>
        <w:jc w:val="both"/>
        <w:rPr>
          <w:rFonts w:eastAsia="MS ??"/>
          <w:szCs w:val="28"/>
          <w:lang w:val="ru-RU" w:eastAsia="ru-RU"/>
        </w:rPr>
      </w:pPr>
      <w:r w:rsidRPr="000A063E">
        <w:rPr>
          <w:rFonts w:eastAsia="MS ??"/>
          <w:sz w:val="28"/>
          <w:szCs w:val="28"/>
          <w:lang w:val="ru-RU" w:eastAsia="ru-RU"/>
        </w:rPr>
        <w:t>Зона Ж1 выделена для обеспечения правовых условий формирования жилой застройки из индивидуальных и блокированных жилых домов, с минимально разрешенным набором услуг местного значения, размещения необходимых объектов инженерной и транспортной инфраструктуры.</w:t>
      </w:r>
    </w:p>
    <w:p w:rsidR="000A063E" w:rsidRPr="000A063E" w:rsidRDefault="000A063E" w:rsidP="000A063E">
      <w:pPr>
        <w:spacing w:before="200" w:line="360" w:lineRule="auto"/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  <w:r w:rsidRPr="000A063E">
        <w:rPr>
          <w:rFonts w:eastAsia="Andale Sans UI"/>
          <w:b/>
          <w:kern w:val="1"/>
          <w:sz w:val="28"/>
          <w:szCs w:val="28"/>
          <w:lang w:val="ru-RU"/>
        </w:rPr>
        <w:t>Ж2 Зона застройки малоэтажными жилыми домами</w:t>
      </w:r>
    </w:p>
    <w:p w:rsidR="000A063E" w:rsidRPr="000A063E" w:rsidRDefault="000A063E" w:rsidP="000A063E">
      <w:pPr>
        <w:spacing w:line="360" w:lineRule="auto"/>
        <w:ind w:left="-1134" w:firstLine="709"/>
        <w:jc w:val="both"/>
        <w:rPr>
          <w:rFonts w:eastAsia="Andale Sans UI"/>
          <w:bCs/>
          <w:kern w:val="1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 xml:space="preserve">Зона Ж2 выделена для обеспечения правовых условий формирования жилых районов малоэтажной жилой застройки домами до четырех этажей включительно с набором услуг местного значения и размещения необходимых объектов инженерной и транспортной инфраструктуры. </w:t>
      </w:r>
    </w:p>
    <w:p w:rsidR="000A063E" w:rsidRDefault="000A063E" w:rsidP="000A063E">
      <w:pPr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  <w:r w:rsidRPr="000A063E">
        <w:rPr>
          <w:rFonts w:eastAsia="Andale Sans UI"/>
          <w:b/>
          <w:kern w:val="1"/>
          <w:sz w:val="28"/>
          <w:szCs w:val="28"/>
          <w:lang w:val="ru-RU"/>
        </w:rPr>
        <w:t>Ж5</w:t>
      </w:r>
      <w:r w:rsidRPr="002F2276">
        <w:rPr>
          <w:rFonts w:eastAsia="Andale Sans UI"/>
          <w:b/>
          <w:kern w:val="1"/>
          <w:sz w:val="28"/>
          <w:szCs w:val="28"/>
        </w:rPr>
        <w:t> </w:t>
      </w:r>
      <w:r w:rsidRPr="000A063E">
        <w:rPr>
          <w:rFonts w:eastAsia="Andale Sans UI"/>
          <w:b/>
          <w:kern w:val="1"/>
          <w:sz w:val="28"/>
          <w:szCs w:val="28"/>
          <w:lang w:val="ru-RU"/>
        </w:rPr>
        <w:t>Зона размещения объектов дошкольного и общего образования.</w:t>
      </w:r>
    </w:p>
    <w:p w:rsidR="000A063E" w:rsidRPr="000A063E" w:rsidRDefault="000A063E" w:rsidP="000A063E">
      <w:pPr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</w:p>
    <w:p w:rsidR="000A063E" w:rsidRPr="000A063E" w:rsidRDefault="000A063E" w:rsidP="000A063E">
      <w:pPr>
        <w:tabs>
          <w:tab w:val="left" w:pos="0"/>
        </w:tabs>
        <w:spacing w:line="360" w:lineRule="auto"/>
        <w:ind w:left="-1134" w:firstLine="709"/>
        <w:jc w:val="both"/>
        <w:rPr>
          <w:rFonts w:eastAsia="Andale Sans UI"/>
          <w:b/>
          <w:kern w:val="1"/>
          <w:sz w:val="28"/>
          <w:szCs w:val="28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>Зона Ж5 предназначена для обеспечения правовых условий формирования и размещения дошкольных и общеобразовательных учреждений, объектов дополнительного образования,  необходимых объектов инженерной и транспортной инфраструктуры.</w:t>
      </w:r>
    </w:p>
    <w:p w:rsidR="000A063E" w:rsidRPr="000A063E" w:rsidRDefault="000A063E" w:rsidP="000A063E">
      <w:pPr>
        <w:spacing w:after="240"/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</w:p>
    <w:p w:rsidR="000A063E" w:rsidRPr="000A063E" w:rsidRDefault="000A063E" w:rsidP="000A063E">
      <w:pPr>
        <w:spacing w:after="240"/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  <w:r w:rsidRPr="000A063E">
        <w:rPr>
          <w:rFonts w:eastAsia="Andale Sans UI"/>
          <w:b/>
          <w:kern w:val="1"/>
          <w:sz w:val="28"/>
          <w:szCs w:val="28"/>
          <w:lang w:val="ru-RU"/>
        </w:rPr>
        <w:t>Ж6 Зона смешанной застройки</w:t>
      </w:r>
    </w:p>
    <w:p w:rsidR="000A063E" w:rsidRPr="000A063E" w:rsidRDefault="000A063E" w:rsidP="000A063E">
      <w:pPr>
        <w:tabs>
          <w:tab w:val="left" w:pos="0"/>
        </w:tabs>
        <w:spacing w:line="360" w:lineRule="auto"/>
        <w:ind w:left="-1134" w:firstLine="709"/>
        <w:jc w:val="both"/>
        <w:rPr>
          <w:rFonts w:eastAsia="Andale Sans UI"/>
          <w:bCs/>
          <w:kern w:val="1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>Зона Ж6 предназначена для обеспечения правовых условий формирования жилой застройки из индивидуальных и блокированных жилых домов, а также участков для ведения личного подсобного хозяйства, размещения необходимых объектов инженерной и транспортной инфраструктуры.</w:t>
      </w:r>
    </w:p>
    <w:p w:rsidR="000A063E" w:rsidRPr="000A063E" w:rsidRDefault="000A063E" w:rsidP="000A063E">
      <w:pPr>
        <w:snapToGrid w:val="0"/>
        <w:spacing w:before="160" w:after="160" w:line="360" w:lineRule="auto"/>
        <w:ind w:left="-1134" w:firstLine="709"/>
        <w:jc w:val="center"/>
        <w:rPr>
          <w:b/>
          <w:kern w:val="1"/>
          <w:sz w:val="28"/>
          <w:szCs w:val="28"/>
          <w:lang w:val="ru-RU"/>
        </w:rPr>
      </w:pPr>
      <w:r w:rsidRPr="000A063E">
        <w:rPr>
          <w:b/>
          <w:kern w:val="1"/>
          <w:sz w:val="28"/>
          <w:szCs w:val="28"/>
          <w:lang w:val="ru-RU"/>
        </w:rPr>
        <w:lastRenderedPageBreak/>
        <w:t>ОБЩЕСТВЕННО – ДЕЛОВЫЕ ЗОНЫ.</w:t>
      </w:r>
    </w:p>
    <w:p w:rsidR="000A063E" w:rsidRPr="000A063E" w:rsidRDefault="000A063E" w:rsidP="000A063E">
      <w:pPr>
        <w:spacing w:after="240"/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  <w:r w:rsidRPr="000A063E">
        <w:rPr>
          <w:rFonts w:eastAsia="Andale Sans UI"/>
          <w:b/>
          <w:kern w:val="1"/>
          <w:sz w:val="28"/>
          <w:szCs w:val="28"/>
          <w:lang w:val="ru-RU"/>
        </w:rPr>
        <w:t xml:space="preserve">О1 Зона размещения объектов делового, общественного, </w:t>
      </w:r>
      <w:r w:rsidRPr="000A063E">
        <w:rPr>
          <w:rFonts w:eastAsia="Andale Sans UI"/>
          <w:b/>
          <w:kern w:val="1"/>
          <w:sz w:val="28"/>
          <w:szCs w:val="28"/>
          <w:lang w:val="ru-RU"/>
        </w:rPr>
        <w:br/>
        <w:t>коммерческого, социального и коммунально-бытового назначения.</w:t>
      </w:r>
    </w:p>
    <w:p w:rsidR="000A063E" w:rsidRPr="000A063E" w:rsidRDefault="000A063E" w:rsidP="000A063E">
      <w:pPr>
        <w:tabs>
          <w:tab w:val="left" w:pos="0"/>
        </w:tabs>
        <w:spacing w:line="360" w:lineRule="auto"/>
        <w:ind w:left="-1134" w:firstLine="709"/>
        <w:jc w:val="both"/>
        <w:rPr>
          <w:rFonts w:eastAsia="Andale Sans UI"/>
          <w:kern w:val="1"/>
          <w:sz w:val="28"/>
          <w:szCs w:val="28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>Зона О1 предназначена для размещения объектов административного, делового, общественного, коммунально-бытового, социального назначения, размещения необходимых объектов инженерной и транспортной инфраструктуры.</w:t>
      </w:r>
    </w:p>
    <w:p w:rsidR="000A063E" w:rsidRPr="000A063E" w:rsidRDefault="000A063E" w:rsidP="000A063E">
      <w:pPr>
        <w:tabs>
          <w:tab w:val="left" w:pos="993"/>
        </w:tabs>
        <w:spacing w:before="200" w:line="360" w:lineRule="auto"/>
        <w:ind w:left="-1134" w:firstLine="709"/>
        <w:jc w:val="both"/>
        <w:rPr>
          <w:rFonts w:eastAsia="Andale Sans UI"/>
          <w:b/>
          <w:kern w:val="1"/>
          <w:sz w:val="28"/>
          <w:szCs w:val="28"/>
          <w:lang w:val="ru-RU"/>
        </w:rPr>
      </w:pPr>
      <w:r w:rsidRPr="000A063E">
        <w:rPr>
          <w:rFonts w:eastAsia="Andale Sans UI"/>
          <w:b/>
          <w:bCs/>
          <w:kern w:val="1"/>
          <w:sz w:val="28"/>
          <w:szCs w:val="28"/>
          <w:lang w:val="ru-RU"/>
        </w:rPr>
        <w:t>О2 Зона размещения объектов социального и культурно-бытового назначения</w:t>
      </w:r>
      <w:r w:rsidRPr="000A063E">
        <w:rPr>
          <w:rFonts w:eastAsia="Andale Sans UI"/>
          <w:b/>
          <w:kern w:val="1"/>
          <w:sz w:val="28"/>
          <w:szCs w:val="28"/>
          <w:lang w:val="ru-RU"/>
        </w:rPr>
        <w:t xml:space="preserve"> </w:t>
      </w:r>
    </w:p>
    <w:p w:rsidR="000A063E" w:rsidRPr="000A063E" w:rsidRDefault="000A063E" w:rsidP="000A063E">
      <w:pPr>
        <w:tabs>
          <w:tab w:val="left" w:pos="993"/>
        </w:tabs>
        <w:spacing w:line="360" w:lineRule="auto"/>
        <w:ind w:left="-1134" w:firstLine="709"/>
        <w:jc w:val="both"/>
        <w:rPr>
          <w:rFonts w:eastAsia="Andale Sans UI"/>
          <w:kern w:val="1"/>
          <w:sz w:val="28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>Зона О2 выделена для обеспечения правовых условий развития территорий, предназначенных для размещения объектов социального и культурно-бытового назначения,</w:t>
      </w:r>
      <w:r w:rsidRPr="000A063E">
        <w:rPr>
          <w:rFonts w:eastAsia="Andale Sans UI"/>
          <w:kern w:val="1"/>
          <w:sz w:val="28"/>
          <w:lang w:val="ru-RU"/>
        </w:rPr>
        <w:t xml:space="preserve"> размещения необходимых объектов инженерной и транспортной инфраструктуры.</w:t>
      </w:r>
    </w:p>
    <w:p w:rsidR="000A063E" w:rsidRPr="000A063E" w:rsidRDefault="000A063E" w:rsidP="000A063E">
      <w:pPr>
        <w:snapToGrid w:val="0"/>
        <w:spacing w:before="160" w:after="160" w:line="360" w:lineRule="auto"/>
        <w:ind w:left="-1134" w:firstLine="709"/>
        <w:jc w:val="center"/>
        <w:rPr>
          <w:b/>
          <w:kern w:val="1"/>
          <w:sz w:val="28"/>
          <w:szCs w:val="28"/>
          <w:lang w:val="ru-RU"/>
        </w:rPr>
      </w:pPr>
      <w:r w:rsidRPr="000A063E">
        <w:rPr>
          <w:b/>
          <w:kern w:val="1"/>
          <w:sz w:val="28"/>
          <w:szCs w:val="28"/>
          <w:lang w:val="ru-RU"/>
        </w:rPr>
        <w:t>ЗОНЫ РЕКРЕАЦИОННОГО НАЗНАЧЕНИЯ</w:t>
      </w:r>
    </w:p>
    <w:p w:rsidR="000A063E" w:rsidRPr="000A063E" w:rsidRDefault="000A063E" w:rsidP="000A063E">
      <w:pPr>
        <w:spacing w:after="240"/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  <w:r w:rsidRPr="000A063E">
        <w:rPr>
          <w:rFonts w:eastAsia="Andale Sans UI"/>
          <w:b/>
          <w:kern w:val="1"/>
          <w:sz w:val="28"/>
          <w:szCs w:val="28"/>
          <w:lang w:val="ru-RU"/>
        </w:rPr>
        <w:t>Р1 Зона скверов, парков, бульваров.</w:t>
      </w:r>
    </w:p>
    <w:p w:rsidR="000A063E" w:rsidRPr="000A063E" w:rsidRDefault="000A063E" w:rsidP="000A063E">
      <w:pPr>
        <w:tabs>
          <w:tab w:val="left" w:pos="0"/>
        </w:tabs>
        <w:spacing w:line="360" w:lineRule="auto"/>
        <w:ind w:left="-1134" w:firstLine="709"/>
        <w:jc w:val="both"/>
        <w:rPr>
          <w:rFonts w:eastAsia="Andale Sans UI"/>
          <w:kern w:val="1"/>
          <w:sz w:val="28"/>
          <w:szCs w:val="28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 xml:space="preserve">Градостроительный регламент зоны Р1 распространяются на земельные участки в границах рекреационных зон, не относящиеся к территориям общего пользования. </w:t>
      </w:r>
    </w:p>
    <w:p w:rsidR="000A063E" w:rsidRPr="000A063E" w:rsidRDefault="000A063E" w:rsidP="000A063E">
      <w:pPr>
        <w:tabs>
          <w:tab w:val="left" w:pos="0"/>
        </w:tabs>
        <w:spacing w:line="360" w:lineRule="auto"/>
        <w:ind w:left="-1134" w:firstLine="709"/>
        <w:jc w:val="both"/>
        <w:rPr>
          <w:rFonts w:eastAsia="Andale Sans UI"/>
          <w:bCs/>
          <w:kern w:val="1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>На земельные участки в границах рекреационных зон, относящиеся в соответствии с утвержденными проектами планировки территории к территориям общего пользования и обозначенные красными линиями, градостроительный регламент не распространяется.  Использование территорий общего пользования определяется уполномоченными федеральными органами исполнительной власти, уполномоченными органами исполнительной власти Самарской области или Администрацией поселения в соответствии с федеральными законами.</w:t>
      </w:r>
    </w:p>
    <w:p w:rsidR="000A063E" w:rsidRPr="000A063E" w:rsidRDefault="000A063E" w:rsidP="000A063E">
      <w:pPr>
        <w:spacing w:after="240"/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  <w:r w:rsidRPr="000A063E">
        <w:rPr>
          <w:rFonts w:eastAsia="Andale Sans UI"/>
          <w:b/>
          <w:kern w:val="1"/>
          <w:sz w:val="28"/>
          <w:szCs w:val="28"/>
          <w:lang w:val="ru-RU"/>
        </w:rPr>
        <w:t>Р2 Зона природного ландшафта</w:t>
      </w:r>
    </w:p>
    <w:p w:rsidR="000A063E" w:rsidRPr="000A063E" w:rsidRDefault="000A063E" w:rsidP="000A063E">
      <w:pPr>
        <w:tabs>
          <w:tab w:val="left" w:pos="0"/>
        </w:tabs>
        <w:spacing w:line="360" w:lineRule="auto"/>
        <w:ind w:left="-1134" w:firstLine="709"/>
        <w:jc w:val="both"/>
        <w:rPr>
          <w:rFonts w:eastAsia="Andale Sans UI"/>
          <w:bCs/>
          <w:kern w:val="1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>Зона Р2 предназначена для сохранения и обустройства природного ландшафта, озелененных пространств.</w:t>
      </w:r>
    </w:p>
    <w:p w:rsidR="000A063E" w:rsidRPr="000A063E" w:rsidRDefault="000A063E" w:rsidP="000A063E">
      <w:pPr>
        <w:spacing w:after="240"/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  <w:r w:rsidRPr="000A063E">
        <w:rPr>
          <w:rFonts w:eastAsia="Andale Sans UI"/>
          <w:b/>
          <w:kern w:val="1"/>
          <w:sz w:val="28"/>
          <w:szCs w:val="28"/>
          <w:lang w:val="ru-RU"/>
        </w:rPr>
        <w:t xml:space="preserve">Р3 Зона отдыха, занятий физической культурой и спортом. </w:t>
      </w:r>
    </w:p>
    <w:p w:rsidR="000A063E" w:rsidRPr="000A063E" w:rsidRDefault="000A063E" w:rsidP="000A063E">
      <w:pPr>
        <w:tabs>
          <w:tab w:val="left" w:pos="0"/>
        </w:tabs>
        <w:spacing w:line="360" w:lineRule="auto"/>
        <w:ind w:left="-1134" w:firstLine="709"/>
        <w:jc w:val="both"/>
        <w:rPr>
          <w:rFonts w:eastAsia="Andale Sans UI"/>
          <w:kern w:val="1"/>
          <w:sz w:val="28"/>
          <w:szCs w:val="28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>Зона Р3 предназначена для обеспечения правовых условий развития территорий, используемых в целях отдыха и занятий физической культурой и спортом, размещения необходимых объектов инженерной и транспортной инфраструктуры.</w:t>
      </w:r>
    </w:p>
    <w:p w:rsidR="000A063E" w:rsidRPr="000A063E" w:rsidRDefault="000A063E" w:rsidP="000A063E">
      <w:pPr>
        <w:spacing w:before="200"/>
        <w:ind w:left="-1134" w:firstLine="709"/>
        <w:jc w:val="center"/>
        <w:rPr>
          <w:b/>
          <w:i/>
          <w:kern w:val="1"/>
          <w:sz w:val="28"/>
          <w:szCs w:val="28"/>
          <w:lang w:val="ru-RU"/>
        </w:rPr>
      </w:pPr>
      <w:r w:rsidRPr="000A063E">
        <w:rPr>
          <w:b/>
          <w:kern w:val="1"/>
          <w:sz w:val="28"/>
          <w:szCs w:val="28"/>
          <w:lang w:val="ru-RU"/>
        </w:rPr>
        <w:lastRenderedPageBreak/>
        <w:t>ЗОНЫ СЕЛЬСКОХОЗЯЙСТВЕННОГО ИСПОЛЬЗОВАНИЯ</w:t>
      </w:r>
    </w:p>
    <w:p w:rsidR="000A063E" w:rsidRPr="000A063E" w:rsidRDefault="000A063E" w:rsidP="000A063E">
      <w:pPr>
        <w:spacing w:after="240"/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  <w:r w:rsidRPr="000A063E">
        <w:rPr>
          <w:rFonts w:eastAsia="Andale Sans UI"/>
          <w:b/>
          <w:kern w:val="1"/>
          <w:sz w:val="28"/>
          <w:szCs w:val="28"/>
          <w:lang w:val="ru-RU"/>
        </w:rPr>
        <w:t>Сх1 Зона сельскохозяйственных угодий.</w:t>
      </w:r>
    </w:p>
    <w:p w:rsidR="000A063E" w:rsidRPr="000A063E" w:rsidRDefault="000A063E" w:rsidP="000A063E">
      <w:pPr>
        <w:tabs>
          <w:tab w:val="left" w:pos="0"/>
        </w:tabs>
        <w:spacing w:line="360" w:lineRule="auto"/>
        <w:ind w:left="-1134" w:firstLine="709"/>
        <w:jc w:val="both"/>
        <w:rPr>
          <w:rFonts w:eastAsia="Andale Sans UI"/>
          <w:kern w:val="1"/>
          <w:sz w:val="28"/>
          <w:szCs w:val="28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>Изложенные градостроительные регламенты распространяются на земельные участки сельскохозяйственных угодий, расположенных в границах населенных пунктов.  В соответствии с Градостроительным кодексом Российской Федерации градостроительные регламенты не устанавливаются на сельскохозяйственные угодья в составе земель сельскохозяйственного назначения.</w:t>
      </w:r>
    </w:p>
    <w:p w:rsidR="000A063E" w:rsidRPr="000A063E" w:rsidRDefault="000A063E" w:rsidP="000A063E">
      <w:pPr>
        <w:spacing w:after="240"/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  <w:r w:rsidRPr="000A063E">
        <w:rPr>
          <w:rFonts w:eastAsia="Andale Sans UI"/>
          <w:b/>
          <w:kern w:val="1"/>
          <w:sz w:val="28"/>
          <w:szCs w:val="28"/>
          <w:lang w:val="ru-RU"/>
        </w:rPr>
        <w:t>Сх2 Зона, занятая объектами сельскохозяйственного назначения</w:t>
      </w:r>
    </w:p>
    <w:p w:rsidR="000A063E" w:rsidRPr="000A063E" w:rsidRDefault="000A063E" w:rsidP="000A063E">
      <w:pPr>
        <w:tabs>
          <w:tab w:val="left" w:pos="0"/>
        </w:tabs>
        <w:spacing w:line="360" w:lineRule="auto"/>
        <w:ind w:left="-1134" w:firstLine="709"/>
        <w:jc w:val="both"/>
        <w:rPr>
          <w:rFonts w:eastAsia="Andale Sans UI"/>
          <w:kern w:val="1"/>
          <w:sz w:val="28"/>
          <w:szCs w:val="28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>Зона Сх2 предназначена для размещения объектов, используемых для производства, хранения и первичной переработки сельскохозяйственной продукции.</w:t>
      </w:r>
    </w:p>
    <w:p w:rsidR="000A063E" w:rsidRPr="000A063E" w:rsidRDefault="000A063E" w:rsidP="000A063E">
      <w:pPr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  <w:proofErr w:type="spellStart"/>
      <w:r w:rsidRPr="000A063E">
        <w:rPr>
          <w:rFonts w:eastAsia="Andale Sans UI"/>
          <w:b/>
          <w:kern w:val="1"/>
          <w:sz w:val="28"/>
          <w:szCs w:val="28"/>
          <w:lang w:val="ru-RU"/>
        </w:rPr>
        <w:t>Подзоны</w:t>
      </w:r>
      <w:proofErr w:type="spellEnd"/>
      <w:r w:rsidRPr="000A063E">
        <w:rPr>
          <w:rFonts w:eastAsia="Andale Sans UI"/>
          <w:b/>
          <w:kern w:val="1"/>
          <w:sz w:val="28"/>
          <w:szCs w:val="28"/>
          <w:lang w:val="ru-RU"/>
        </w:rPr>
        <w:t xml:space="preserve"> занятые объектами сельскохозяйственного назначения </w:t>
      </w:r>
      <w:r w:rsidRPr="00311A3D">
        <w:rPr>
          <w:rFonts w:eastAsia="Andale Sans UI"/>
          <w:b/>
          <w:kern w:val="1"/>
          <w:sz w:val="28"/>
          <w:szCs w:val="28"/>
        </w:rPr>
        <w:t>III</w:t>
      </w:r>
      <w:r w:rsidRPr="000A063E">
        <w:rPr>
          <w:rFonts w:eastAsia="Andale Sans UI"/>
          <w:b/>
          <w:kern w:val="1"/>
          <w:sz w:val="28"/>
          <w:szCs w:val="28"/>
          <w:lang w:val="ru-RU"/>
        </w:rPr>
        <w:t>-</w:t>
      </w:r>
      <w:r w:rsidRPr="00311A3D">
        <w:rPr>
          <w:rFonts w:eastAsia="Andale Sans UI"/>
          <w:b/>
          <w:kern w:val="1"/>
          <w:sz w:val="28"/>
          <w:szCs w:val="28"/>
        </w:rPr>
        <w:t>V</w:t>
      </w:r>
    </w:p>
    <w:p w:rsidR="000A063E" w:rsidRDefault="000A063E" w:rsidP="000A063E">
      <w:pPr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  <w:proofErr w:type="spellStart"/>
      <w:r w:rsidRPr="00311A3D">
        <w:rPr>
          <w:rFonts w:eastAsia="Andale Sans UI"/>
          <w:b/>
          <w:kern w:val="1"/>
          <w:sz w:val="28"/>
          <w:szCs w:val="28"/>
        </w:rPr>
        <w:t>класса</w:t>
      </w:r>
      <w:proofErr w:type="spellEnd"/>
      <w:r w:rsidRPr="00311A3D">
        <w:rPr>
          <w:rFonts w:eastAsia="Andale Sans UI"/>
          <w:b/>
          <w:kern w:val="1"/>
          <w:sz w:val="28"/>
          <w:szCs w:val="28"/>
        </w:rPr>
        <w:t xml:space="preserve"> </w:t>
      </w:r>
      <w:proofErr w:type="spellStart"/>
      <w:r w:rsidRPr="00311A3D">
        <w:rPr>
          <w:rFonts w:eastAsia="Andale Sans UI"/>
          <w:b/>
          <w:kern w:val="1"/>
          <w:sz w:val="28"/>
          <w:szCs w:val="28"/>
        </w:rPr>
        <w:t>опасности</w:t>
      </w:r>
      <w:proofErr w:type="spellEnd"/>
    </w:p>
    <w:p w:rsidR="000A063E" w:rsidRPr="000A063E" w:rsidRDefault="000A063E" w:rsidP="000A063E">
      <w:pPr>
        <w:ind w:left="-1134" w:firstLine="709"/>
        <w:jc w:val="center"/>
        <w:rPr>
          <w:rFonts w:eastAsia="Andale Sans UI"/>
          <w:b/>
          <w:kern w:val="1"/>
          <w:lang w:val="ru-RU"/>
        </w:rPr>
      </w:pPr>
    </w:p>
    <w:tbl>
      <w:tblPr>
        <w:tblW w:w="0" w:type="auto"/>
        <w:tblInd w:w="-1026" w:type="dxa"/>
        <w:tblLayout w:type="fixed"/>
        <w:tblLook w:val="0000"/>
      </w:tblPr>
      <w:tblGrid>
        <w:gridCol w:w="5103"/>
        <w:gridCol w:w="2805"/>
        <w:gridCol w:w="2576"/>
      </w:tblGrid>
      <w:tr w:rsidR="000A063E" w:rsidRPr="001F762A" w:rsidTr="001770EB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311A3D" w:rsidRDefault="000A063E" w:rsidP="000A063E">
            <w:pPr>
              <w:adjustRightInd w:val="0"/>
              <w:ind w:left="-1134" w:firstLine="709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311A3D">
              <w:rPr>
                <w:bCs/>
                <w:sz w:val="24"/>
                <w:szCs w:val="24"/>
              </w:rPr>
              <w:t>Наименование</w:t>
            </w:r>
            <w:proofErr w:type="spellEnd"/>
            <w:r w:rsidRPr="00311A3D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11A3D">
              <w:rPr>
                <w:bCs/>
                <w:sz w:val="24"/>
                <w:szCs w:val="24"/>
              </w:rPr>
              <w:t>подзоны</w:t>
            </w:r>
            <w:proofErr w:type="spellEnd"/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0A063E" w:rsidRDefault="000A063E" w:rsidP="000A063E">
            <w:pPr>
              <w:adjustRightInd w:val="0"/>
              <w:ind w:left="-1134" w:firstLine="709"/>
              <w:jc w:val="center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 xml:space="preserve">Класс опасности предприятий и объектов, размещаемых в </w:t>
            </w:r>
            <w:proofErr w:type="spellStart"/>
            <w:r w:rsidRPr="000A063E">
              <w:rPr>
                <w:bCs/>
                <w:sz w:val="24"/>
                <w:szCs w:val="24"/>
                <w:lang w:val="ru-RU"/>
              </w:rPr>
              <w:t>подзоне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0A063E" w:rsidRDefault="000A063E" w:rsidP="000A063E">
            <w:pPr>
              <w:adjustRightInd w:val="0"/>
              <w:ind w:left="-1134" w:firstLine="709"/>
              <w:jc w:val="center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Максимальный размер санитарно-защитной зоны, м</w:t>
            </w:r>
          </w:p>
        </w:tc>
      </w:tr>
      <w:tr w:rsidR="000A063E" w:rsidRPr="00311A3D" w:rsidTr="001770EB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0A063E">
            <w:pPr>
              <w:adjustRightInd w:val="0"/>
              <w:ind w:left="-1134" w:firstLine="709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 xml:space="preserve">Сх2-3 </w:t>
            </w:r>
            <w:proofErr w:type="spellStart"/>
            <w:r w:rsidRPr="000A063E">
              <w:rPr>
                <w:bCs/>
                <w:sz w:val="24"/>
                <w:szCs w:val="24"/>
                <w:lang w:val="ru-RU"/>
              </w:rPr>
              <w:t>Подзона</w:t>
            </w:r>
            <w:proofErr w:type="spellEnd"/>
            <w:r w:rsidRPr="000A063E">
              <w:rPr>
                <w:bCs/>
                <w:sz w:val="24"/>
                <w:szCs w:val="24"/>
                <w:lang w:val="ru-RU"/>
              </w:rPr>
              <w:t xml:space="preserve"> объектов сельскохозяйственного назначения </w:t>
            </w:r>
            <w:r w:rsidRPr="00311A3D">
              <w:rPr>
                <w:bCs/>
                <w:sz w:val="24"/>
                <w:szCs w:val="24"/>
              </w:rPr>
              <w:t>III</w:t>
            </w:r>
            <w:r w:rsidRPr="000A063E">
              <w:rPr>
                <w:bCs/>
                <w:sz w:val="24"/>
                <w:szCs w:val="24"/>
                <w:lang w:val="ru-RU"/>
              </w:rPr>
              <w:t>-</w:t>
            </w:r>
            <w:r w:rsidRPr="00311A3D">
              <w:rPr>
                <w:bCs/>
                <w:sz w:val="24"/>
                <w:szCs w:val="24"/>
              </w:rPr>
              <w:t>V</w:t>
            </w:r>
            <w:r w:rsidRPr="000A063E">
              <w:rPr>
                <w:bCs/>
                <w:sz w:val="24"/>
                <w:szCs w:val="24"/>
                <w:lang w:val="ru-RU"/>
              </w:rPr>
              <w:t xml:space="preserve"> класса опасности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311A3D" w:rsidRDefault="000A063E" w:rsidP="000A063E">
            <w:pPr>
              <w:adjustRightInd w:val="0"/>
              <w:ind w:left="-1134" w:firstLine="709"/>
              <w:jc w:val="center"/>
              <w:rPr>
                <w:bCs/>
                <w:sz w:val="24"/>
                <w:szCs w:val="24"/>
              </w:rPr>
            </w:pPr>
            <w:r w:rsidRPr="00311A3D">
              <w:rPr>
                <w:bCs/>
                <w:sz w:val="24"/>
                <w:szCs w:val="24"/>
              </w:rPr>
              <w:t>III-V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311A3D" w:rsidRDefault="000A063E" w:rsidP="000A063E">
            <w:pPr>
              <w:adjustRightInd w:val="0"/>
              <w:ind w:left="-1134" w:firstLine="709"/>
              <w:jc w:val="center"/>
              <w:rPr>
                <w:bCs/>
                <w:sz w:val="24"/>
                <w:szCs w:val="24"/>
              </w:rPr>
            </w:pPr>
            <w:r w:rsidRPr="00311A3D">
              <w:rPr>
                <w:bCs/>
                <w:sz w:val="24"/>
                <w:szCs w:val="24"/>
              </w:rPr>
              <w:t>300</w:t>
            </w:r>
          </w:p>
        </w:tc>
      </w:tr>
      <w:tr w:rsidR="000A063E" w:rsidRPr="00311A3D" w:rsidTr="001770EB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0A063E">
            <w:pPr>
              <w:adjustRightInd w:val="0"/>
              <w:ind w:left="-1134" w:firstLine="709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 xml:space="preserve">Сх2-4 </w:t>
            </w:r>
            <w:proofErr w:type="spellStart"/>
            <w:r w:rsidRPr="000A063E">
              <w:rPr>
                <w:bCs/>
                <w:sz w:val="24"/>
                <w:szCs w:val="24"/>
                <w:lang w:val="ru-RU"/>
              </w:rPr>
              <w:t>Подзона</w:t>
            </w:r>
            <w:proofErr w:type="spellEnd"/>
            <w:r w:rsidRPr="000A063E">
              <w:rPr>
                <w:bCs/>
                <w:sz w:val="24"/>
                <w:szCs w:val="24"/>
                <w:lang w:val="ru-RU"/>
              </w:rPr>
              <w:t xml:space="preserve"> объектов сельскохозяйственного назначения </w:t>
            </w:r>
            <w:r w:rsidRPr="00311A3D">
              <w:rPr>
                <w:bCs/>
                <w:sz w:val="24"/>
                <w:szCs w:val="24"/>
              </w:rPr>
              <w:t>IV</w:t>
            </w:r>
            <w:r w:rsidRPr="000A063E">
              <w:rPr>
                <w:bCs/>
                <w:sz w:val="24"/>
                <w:szCs w:val="24"/>
                <w:lang w:val="ru-RU"/>
              </w:rPr>
              <w:t>-</w:t>
            </w:r>
            <w:r w:rsidRPr="00311A3D">
              <w:rPr>
                <w:bCs/>
                <w:sz w:val="24"/>
                <w:szCs w:val="24"/>
              </w:rPr>
              <w:t>V</w:t>
            </w:r>
            <w:r w:rsidRPr="000A063E">
              <w:rPr>
                <w:bCs/>
                <w:sz w:val="24"/>
                <w:szCs w:val="24"/>
                <w:lang w:val="ru-RU"/>
              </w:rPr>
              <w:t xml:space="preserve"> класса опасности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311A3D" w:rsidRDefault="000A063E" w:rsidP="000A063E">
            <w:pPr>
              <w:adjustRightInd w:val="0"/>
              <w:ind w:left="-1134" w:firstLine="709"/>
              <w:jc w:val="center"/>
              <w:rPr>
                <w:bCs/>
                <w:sz w:val="24"/>
                <w:szCs w:val="24"/>
              </w:rPr>
            </w:pPr>
            <w:r w:rsidRPr="00311A3D">
              <w:rPr>
                <w:bCs/>
                <w:sz w:val="24"/>
                <w:szCs w:val="24"/>
              </w:rPr>
              <w:t>IV-V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311A3D" w:rsidRDefault="000A063E" w:rsidP="000A063E">
            <w:pPr>
              <w:adjustRightInd w:val="0"/>
              <w:ind w:left="-1134" w:firstLine="709"/>
              <w:jc w:val="center"/>
              <w:rPr>
                <w:bCs/>
                <w:sz w:val="24"/>
                <w:szCs w:val="24"/>
              </w:rPr>
            </w:pPr>
            <w:r w:rsidRPr="00311A3D">
              <w:rPr>
                <w:bCs/>
                <w:sz w:val="24"/>
                <w:szCs w:val="24"/>
              </w:rPr>
              <w:t>100</w:t>
            </w:r>
          </w:p>
        </w:tc>
      </w:tr>
      <w:tr w:rsidR="000A063E" w:rsidRPr="00311A3D" w:rsidTr="001770EB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0A063E">
            <w:pPr>
              <w:adjustRightInd w:val="0"/>
              <w:ind w:left="-1134" w:firstLine="709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 xml:space="preserve">Сх2-5 </w:t>
            </w:r>
            <w:proofErr w:type="spellStart"/>
            <w:r w:rsidRPr="000A063E">
              <w:rPr>
                <w:bCs/>
                <w:sz w:val="24"/>
                <w:szCs w:val="24"/>
                <w:lang w:val="ru-RU"/>
              </w:rPr>
              <w:t>Подзона</w:t>
            </w:r>
            <w:proofErr w:type="spellEnd"/>
            <w:r w:rsidRPr="000A063E">
              <w:rPr>
                <w:bCs/>
                <w:sz w:val="24"/>
                <w:szCs w:val="24"/>
                <w:lang w:val="ru-RU"/>
              </w:rPr>
              <w:t xml:space="preserve"> объектов сельскохозяйственного назначения </w:t>
            </w:r>
            <w:r w:rsidRPr="00311A3D">
              <w:rPr>
                <w:bCs/>
                <w:sz w:val="24"/>
                <w:szCs w:val="24"/>
              </w:rPr>
              <w:t>V</w:t>
            </w:r>
            <w:r w:rsidRPr="000A063E">
              <w:rPr>
                <w:bCs/>
                <w:sz w:val="24"/>
                <w:szCs w:val="24"/>
                <w:lang w:val="ru-RU"/>
              </w:rPr>
              <w:t xml:space="preserve"> класса опасности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311A3D" w:rsidRDefault="000A063E" w:rsidP="000A063E">
            <w:pPr>
              <w:adjustRightInd w:val="0"/>
              <w:ind w:left="-1134" w:firstLine="709"/>
              <w:jc w:val="center"/>
              <w:rPr>
                <w:bCs/>
                <w:sz w:val="24"/>
                <w:szCs w:val="24"/>
              </w:rPr>
            </w:pPr>
            <w:r w:rsidRPr="00311A3D">
              <w:rPr>
                <w:bCs/>
                <w:sz w:val="24"/>
                <w:szCs w:val="24"/>
              </w:rPr>
              <w:t>V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311A3D" w:rsidRDefault="000A063E" w:rsidP="000A063E">
            <w:pPr>
              <w:adjustRightInd w:val="0"/>
              <w:ind w:left="-1134" w:firstLine="709"/>
              <w:jc w:val="center"/>
              <w:rPr>
                <w:bCs/>
                <w:sz w:val="24"/>
                <w:szCs w:val="24"/>
              </w:rPr>
            </w:pPr>
            <w:r w:rsidRPr="00311A3D">
              <w:rPr>
                <w:bCs/>
                <w:sz w:val="24"/>
                <w:szCs w:val="24"/>
              </w:rPr>
              <w:t>50</w:t>
            </w:r>
          </w:p>
        </w:tc>
      </w:tr>
    </w:tbl>
    <w:p w:rsidR="000A063E" w:rsidRDefault="000A063E" w:rsidP="000A063E">
      <w:pPr>
        <w:ind w:left="-1134" w:firstLine="709"/>
        <w:rPr>
          <w:rFonts w:eastAsia="MS ??"/>
          <w:sz w:val="28"/>
          <w:szCs w:val="28"/>
          <w:lang w:eastAsia="ru-RU"/>
        </w:rPr>
      </w:pPr>
    </w:p>
    <w:p w:rsidR="000A063E" w:rsidRPr="00D51D19" w:rsidRDefault="000A063E" w:rsidP="000A063E">
      <w:pPr>
        <w:snapToGrid w:val="0"/>
        <w:spacing w:before="200" w:line="360" w:lineRule="auto"/>
        <w:ind w:left="-1134" w:firstLine="709"/>
        <w:jc w:val="center"/>
        <w:rPr>
          <w:b/>
          <w:kern w:val="1"/>
          <w:sz w:val="28"/>
          <w:szCs w:val="28"/>
          <w:lang w:val="ru-RU"/>
        </w:rPr>
      </w:pPr>
      <w:r w:rsidRPr="00D51D19">
        <w:rPr>
          <w:b/>
          <w:kern w:val="1"/>
          <w:sz w:val="28"/>
          <w:szCs w:val="28"/>
          <w:lang w:val="ru-RU"/>
        </w:rPr>
        <w:t>ПРОИЗВОДСТВЕННЫЕ ЗОНЫ.</w:t>
      </w:r>
    </w:p>
    <w:p w:rsidR="000A063E" w:rsidRPr="00D51D19" w:rsidRDefault="000A063E" w:rsidP="000A063E">
      <w:pPr>
        <w:spacing w:after="240"/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  <w:r w:rsidRPr="00D51D19">
        <w:rPr>
          <w:rFonts w:eastAsia="Andale Sans UI"/>
          <w:b/>
          <w:kern w:val="1"/>
          <w:sz w:val="28"/>
          <w:szCs w:val="28"/>
          <w:lang w:val="ru-RU"/>
        </w:rPr>
        <w:t>П1 Производственная зона.</w:t>
      </w:r>
    </w:p>
    <w:p w:rsidR="000A063E" w:rsidRPr="000A063E" w:rsidRDefault="000A063E" w:rsidP="000A063E">
      <w:pPr>
        <w:tabs>
          <w:tab w:val="left" w:pos="0"/>
        </w:tabs>
        <w:spacing w:line="360" w:lineRule="auto"/>
        <w:ind w:left="-1134" w:firstLine="709"/>
        <w:jc w:val="both"/>
        <w:rPr>
          <w:kern w:val="1"/>
          <w:sz w:val="28"/>
          <w:szCs w:val="28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>Зона П1 предназначена для размещения производственных, коммунальных и складских объектов с различными нормативами воздействия на окружающую среду, размещения необходимых объектов инженерной и транспортной инфраструктуры, установления санитарно-защитных зон объектов в соответствии с требованиями технических регламентов.</w:t>
      </w:r>
    </w:p>
    <w:p w:rsidR="000A063E" w:rsidRPr="000A063E" w:rsidRDefault="000A063E" w:rsidP="000A063E">
      <w:pPr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  <w:proofErr w:type="spellStart"/>
      <w:r w:rsidRPr="000A063E">
        <w:rPr>
          <w:rFonts w:eastAsia="Andale Sans UI"/>
          <w:b/>
          <w:kern w:val="1"/>
          <w:sz w:val="28"/>
          <w:szCs w:val="28"/>
          <w:lang w:val="ru-RU"/>
        </w:rPr>
        <w:t>Подзоны</w:t>
      </w:r>
      <w:proofErr w:type="spellEnd"/>
      <w:r w:rsidRPr="000A063E">
        <w:rPr>
          <w:rFonts w:eastAsia="Andale Sans UI"/>
          <w:b/>
          <w:kern w:val="1"/>
          <w:sz w:val="28"/>
          <w:szCs w:val="28"/>
          <w:lang w:val="ru-RU"/>
        </w:rPr>
        <w:t xml:space="preserve"> производственных предприятий и коммунально-складских объектов в зоне П1</w:t>
      </w:r>
    </w:p>
    <w:p w:rsidR="000A063E" w:rsidRPr="000A063E" w:rsidRDefault="000A063E" w:rsidP="000A063E">
      <w:pPr>
        <w:ind w:left="-1134" w:firstLine="709"/>
        <w:rPr>
          <w:rFonts w:eastAsia="Andale Sans UI"/>
          <w:b/>
          <w:kern w:val="1"/>
          <w:sz w:val="28"/>
          <w:szCs w:val="28"/>
          <w:lang w:val="ru-RU"/>
        </w:rPr>
      </w:pPr>
    </w:p>
    <w:tbl>
      <w:tblPr>
        <w:tblW w:w="10484" w:type="dxa"/>
        <w:tblInd w:w="-1026" w:type="dxa"/>
        <w:tblLayout w:type="fixed"/>
        <w:tblLook w:val="0000"/>
      </w:tblPr>
      <w:tblGrid>
        <w:gridCol w:w="4678"/>
        <w:gridCol w:w="2977"/>
        <w:gridCol w:w="2829"/>
      </w:tblGrid>
      <w:tr w:rsidR="000A063E" w:rsidRPr="001F762A" w:rsidTr="001770EB">
        <w:trPr>
          <w:trHeight w:val="219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A063E" w:rsidRPr="008148C3" w:rsidRDefault="000A063E" w:rsidP="000A063E">
            <w:pPr>
              <w:ind w:left="-1134" w:firstLine="709"/>
              <w:jc w:val="center"/>
              <w:rPr>
                <w:rFonts w:eastAsia="Andale Sans UI"/>
                <w:b/>
                <w:kern w:val="1"/>
                <w:sz w:val="28"/>
                <w:szCs w:val="28"/>
              </w:rPr>
            </w:pPr>
            <w:proofErr w:type="spellStart"/>
            <w:r w:rsidRPr="008148C3">
              <w:rPr>
                <w:rFonts w:eastAsia="Andale Sans UI"/>
                <w:b/>
                <w:kern w:val="1"/>
                <w:sz w:val="28"/>
                <w:szCs w:val="28"/>
              </w:rPr>
              <w:t>Наименование</w:t>
            </w:r>
            <w:proofErr w:type="spellEnd"/>
            <w:r w:rsidRPr="008148C3">
              <w:rPr>
                <w:rFonts w:eastAsia="Andale Sans UI"/>
                <w:b/>
                <w:kern w:val="1"/>
                <w:sz w:val="28"/>
                <w:szCs w:val="28"/>
              </w:rPr>
              <w:t xml:space="preserve"> </w:t>
            </w:r>
            <w:proofErr w:type="spellStart"/>
            <w:r w:rsidRPr="008148C3">
              <w:rPr>
                <w:rFonts w:eastAsia="Andale Sans UI"/>
                <w:b/>
                <w:kern w:val="1"/>
                <w:sz w:val="28"/>
                <w:szCs w:val="28"/>
              </w:rPr>
              <w:t>подзоны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A063E" w:rsidRPr="000A063E" w:rsidRDefault="000A063E" w:rsidP="000A063E">
            <w:pPr>
              <w:ind w:left="-1134" w:firstLine="709"/>
              <w:jc w:val="center"/>
              <w:rPr>
                <w:rFonts w:eastAsia="Andale Sans UI"/>
                <w:b/>
                <w:kern w:val="1"/>
                <w:sz w:val="28"/>
                <w:szCs w:val="28"/>
                <w:lang w:val="ru-RU"/>
              </w:rPr>
            </w:pPr>
            <w:r w:rsidRPr="000A063E">
              <w:rPr>
                <w:rFonts w:eastAsia="Andale Sans UI"/>
                <w:b/>
                <w:kern w:val="1"/>
                <w:sz w:val="28"/>
                <w:szCs w:val="28"/>
                <w:lang w:val="ru-RU"/>
              </w:rPr>
              <w:t xml:space="preserve">Класс опасности производственных предприятий и объектов, размещаемых в </w:t>
            </w:r>
            <w:proofErr w:type="spellStart"/>
            <w:r w:rsidRPr="000A063E">
              <w:rPr>
                <w:rFonts w:eastAsia="Andale Sans UI"/>
                <w:b/>
                <w:kern w:val="1"/>
                <w:sz w:val="28"/>
                <w:szCs w:val="28"/>
                <w:lang w:val="ru-RU"/>
              </w:rPr>
              <w:t>подзоне</w:t>
            </w:r>
            <w:proofErr w:type="spellEnd"/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A063E" w:rsidRPr="000A063E" w:rsidRDefault="000A063E" w:rsidP="000A063E">
            <w:pPr>
              <w:ind w:left="-1134" w:firstLine="709"/>
              <w:jc w:val="center"/>
              <w:rPr>
                <w:rFonts w:eastAsia="Andale Sans UI"/>
                <w:b/>
                <w:kern w:val="1"/>
                <w:sz w:val="28"/>
                <w:szCs w:val="28"/>
                <w:lang w:val="ru-RU"/>
              </w:rPr>
            </w:pPr>
            <w:r w:rsidRPr="000A063E">
              <w:rPr>
                <w:rFonts w:eastAsia="Andale Sans UI"/>
                <w:b/>
                <w:kern w:val="1"/>
                <w:sz w:val="28"/>
                <w:szCs w:val="28"/>
                <w:lang w:val="ru-RU"/>
              </w:rPr>
              <w:t>Максимальный размер санитарно-защитной зоны, м</w:t>
            </w:r>
          </w:p>
        </w:tc>
      </w:tr>
      <w:tr w:rsidR="000A063E" w:rsidRPr="008148C3" w:rsidTr="001770EB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063E" w:rsidRPr="000A063E" w:rsidRDefault="000A063E" w:rsidP="000A063E">
            <w:pPr>
              <w:ind w:left="-108"/>
              <w:rPr>
                <w:rFonts w:eastAsia="Andale Sans UI"/>
                <w:kern w:val="1"/>
                <w:sz w:val="28"/>
                <w:szCs w:val="28"/>
                <w:lang w:val="ru-RU"/>
              </w:rPr>
            </w:pPr>
            <w:r w:rsidRPr="000A063E">
              <w:rPr>
                <w:rFonts w:eastAsia="Andale Sans UI"/>
                <w:kern w:val="1"/>
                <w:sz w:val="28"/>
                <w:szCs w:val="28"/>
                <w:lang w:val="ru-RU"/>
              </w:rPr>
              <w:lastRenderedPageBreak/>
              <w:t xml:space="preserve">П1-3 </w:t>
            </w:r>
            <w:proofErr w:type="spellStart"/>
            <w:r w:rsidRPr="000A063E">
              <w:rPr>
                <w:rFonts w:eastAsia="Andale Sans UI"/>
                <w:kern w:val="1"/>
                <w:sz w:val="28"/>
                <w:szCs w:val="28"/>
                <w:lang w:val="ru-RU"/>
              </w:rPr>
              <w:t>Подзона</w:t>
            </w:r>
            <w:proofErr w:type="spellEnd"/>
            <w:r w:rsidRPr="000A063E">
              <w:rPr>
                <w:rFonts w:eastAsia="Andale Sans UI"/>
                <w:kern w:val="1"/>
                <w:sz w:val="28"/>
                <w:szCs w:val="28"/>
                <w:lang w:val="ru-RU"/>
              </w:rPr>
              <w:t xml:space="preserve"> производственных и коммунально-складских объектов </w:t>
            </w:r>
            <w:r w:rsidRPr="008148C3">
              <w:rPr>
                <w:rFonts w:eastAsia="Andale Sans UI"/>
                <w:kern w:val="1"/>
                <w:sz w:val="28"/>
                <w:szCs w:val="28"/>
              </w:rPr>
              <w:t>III</w:t>
            </w:r>
            <w:r w:rsidRPr="000A063E">
              <w:rPr>
                <w:rFonts w:eastAsia="Andale Sans UI"/>
                <w:kern w:val="1"/>
                <w:sz w:val="28"/>
                <w:szCs w:val="28"/>
                <w:lang w:val="ru-RU"/>
              </w:rPr>
              <w:t>-</w:t>
            </w:r>
            <w:r w:rsidRPr="008148C3">
              <w:rPr>
                <w:rFonts w:eastAsia="Andale Sans UI"/>
                <w:kern w:val="1"/>
                <w:sz w:val="28"/>
                <w:szCs w:val="28"/>
              </w:rPr>
              <w:t>V</w:t>
            </w:r>
            <w:r w:rsidRPr="000A063E">
              <w:rPr>
                <w:rFonts w:eastAsia="Andale Sans UI"/>
                <w:kern w:val="1"/>
                <w:sz w:val="28"/>
                <w:szCs w:val="28"/>
                <w:lang w:val="ru-RU"/>
              </w:rPr>
              <w:t xml:space="preserve"> класса опасности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8148C3" w:rsidRDefault="000A063E" w:rsidP="000A063E">
            <w:pPr>
              <w:ind w:left="-1134" w:firstLine="709"/>
              <w:jc w:val="center"/>
              <w:rPr>
                <w:rFonts w:eastAsia="Andale Sans UI"/>
                <w:kern w:val="1"/>
                <w:sz w:val="28"/>
                <w:szCs w:val="28"/>
              </w:rPr>
            </w:pPr>
            <w:r w:rsidRPr="008148C3">
              <w:rPr>
                <w:rFonts w:eastAsia="Andale Sans UI"/>
                <w:kern w:val="1"/>
                <w:sz w:val="28"/>
                <w:szCs w:val="28"/>
              </w:rPr>
              <w:t>III-V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8148C3" w:rsidRDefault="000A063E" w:rsidP="000A063E">
            <w:pPr>
              <w:ind w:left="-1134" w:firstLine="709"/>
              <w:jc w:val="center"/>
              <w:rPr>
                <w:rFonts w:eastAsia="Andale Sans UI"/>
                <w:kern w:val="1"/>
                <w:sz w:val="28"/>
                <w:szCs w:val="28"/>
              </w:rPr>
            </w:pPr>
            <w:r w:rsidRPr="008148C3">
              <w:rPr>
                <w:rFonts w:eastAsia="Andale Sans UI"/>
                <w:kern w:val="1"/>
                <w:sz w:val="28"/>
                <w:szCs w:val="28"/>
              </w:rPr>
              <w:t>300</w:t>
            </w:r>
          </w:p>
        </w:tc>
      </w:tr>
      <w:tr w:rsidR="000A063E" w:rsidRPr="008148C3" w:rsidTr="000A063E">
        <w:trPr>
          <w:trHeight w:val="1001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063E" w:rsidRPr="000A063E" w:rsidRDefault="000A063E" w:rsidP="000A063E">
            <w:pPr>
              <w:ind w:left="-108"/>
              <w:rPr>
                <w:rFonts w:eastAsia="Andale Sans UI"/>
                <w:kern w:val="1"/>
                <w:sz w:val="28"/>
                <w:szCs w:val="28"/>
                <w:lang w:val="ru-RU"/>
              </w:rPr>
            </w:pPr>
            <w:r w:rsidRPr="000A063E">
              <w:rPr>
                <w:rFonts w:eastAsia="Andale Sans UI"/>
                <w:kern w:val="1"/>
                <w:sz w:val="28"/>
                <w:szCs w:val="28"/>
                <w:lang w:val="ru-RU"/>
              </w:rPr>
              <w:t xml:space="preserve">П1-4 </w:t>
            </w:r>
            <w:proofErr w:type="spellStart"/>
            <w:r w:rsidRPr="000A063E">
              <w:rPr>
                <w:rFonts w:eastAsia="Andale Sans UI"/>
                <w:kern w:val="1"/>
                <w:sz w:val="28"/>
                <w:szCs w:val="28"/>
                <w:lang w:val="ru-RU"/>
              </w:rPr>
              <w:t>Подзона</w:t>
            </w:r>
            <w:proofErr w:type="spellEnd"/>
            <w:r w:rsidRPr="000A063E">
              <w:rPr>
                <w:rFonts w:eastAsia="Andale Sans UI"/>
                <w:kern w:val="1"/>
                <w:sz w:val="28"/>
                <w:szCs w:val="28"/>
                <w:lang w:val="ru-RU"/>
              </w:rPr>
              <w:t xml:space="preserve"> производственных и коммунально-складских объектов </w:t>
            </w:r>
            <w:r w:rsidRPr="008148C3">
              <w:rPr>
                <w:rFonts w:eastAsia="Andale Sans UI"/>
                <w:kern w:val="1"/>
                <w:sz w:val="28"/>
                <w:szCs w:val="28"/>
              </w:rPr>
              <w:t>V</w:t>
            </w:r>
            <w:r w:rsidRPr="000A063E">
              <w:rPr>
                <w:rFonts w:eastAsia="Andale Sans UI"/>
                <w:kern w:val="1"/>
                <w:sz w:val="28"/>
                <w:szCs w:val="28"/>
                <w:lang w:val="ru-RU"/>
              </w:rPr>
              <w:t xml:space="preserve"> класса опасности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8148C3" w:rsidRDefault="000A063E" w:rsidP="000A063E">
            <w:pPr>
              <w:ind w:left="-1134" w:firstLine="709"/>
              <w:jc w:val="center"/>
              <w:rPr>
                <w:rFonts w:eastAsia="Andale Sans UI"/>
                <w:kern w:val="1"/>
                <w:sz w:val="28"/>
                <w:szCs w:val="28"/>
              </w:rPr>
            </w:pPr>
            <w:r w:rsidRPr="008148C3">
              <w:rPr>
                <w:rFonts w:eastAsia="Andale Sans UI"/>
                <w:kern w:val="1"/>
                <w:sz w:val="28"/>
                <w:szCs w:val="28"/>
              </w:rPr>
              <w:t>IV-V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8148C3" w:rsidRDefault="000A063E" w:rsidP="000A063E">
            <w:pPr>
              <w:ind w:left="-1134" w:firstLine="709"/>
              <w:jc w:val="center"/>
              <w:rPr>
                <w:rFonts w:eastAsia="Andale Sans UI"/>
                <w:kern w:val="1"/>
                <w:sz w:val="28"/>
                <w:szCs w:val="28"/>
              </w:rPr>
            </w:pPr>
            <w:r w:rsidRPr="008148C3">
              <w:rPr>
                <w:rFonts w:eastAsia="Andale Sans UI"/>
                <w:kern w:val="1"/>
                <w:sz w:val="28"/>
                <w:szCs w:val="28"/>
              </w:rPr>
              <w:t>50</w:t>
            </w:r>
          </w:p>
        </w:tc>
      </w:tr>
    </w:tbl>
    <w:p w:rsidR="000A063E" w:rsidRPr="000A063E" w:rsidRDefault="000A063E" w:rsidP="000A063E">
      <w:pPr>
        <w:spacing w:after="240"/>
        <w:rPr>
          <w:rFonts w:eastAsia="Andale Sans UI"/>
          <w:b/>
          <w:kern w:val="1"/>
          <w:sz w:val="28"/>
          <w:szCs w:val="28"/>
          <w:lang w:val="ru-RU"/>
        </w:rPr>
      </w:pPr>
    </w:p>
    <w:p w:rsidR="000A063E" w:rsidRPr="009B0C7B" w:rsidRDefault="000A063E" w:rsidP="000A063E">
      <w:pPr>
        <w:spacing w:after="240"/>
        <w:ind w:left="-1134" w:firstLine="709"/>
        <w:jc w:val="center"/>
        <w:rPr>
          <w:rFonts w:eastAsia="Andale Sans UI"/>
          <w:b/>
          <w:kern w:val="1"/>
          <w:sz w:val="28"/>
          <w:szCs w:val="28"/>
        </w:rPr>
      </w:pPr>
      <w:r w:rsidRPr="009B0C7B">
        <w:rPr>
          <w:rFonts w:eastAsia="Andale Sans UI"/>
          <w:b/>
          <w:kern w:val="1"/>
          <w:sz w:val="28"/>
          <w:szCs w:val="28"/>
        </w:rPr>
        <w:t xml:space="preserve">П2 </w:t>
      </w:r>
      <w:proofErr w:type="spellStart"/>
      <w:r w:rsidRPr="009B0C7B">
        <w:rPr>
          <w:rFonts w:eastAsia="Andale Sans UI"/>
          <w:b/>
          <w:kern w:val="1"/>
          <w:sz w:val="28"/>
          <w:szCs w:val="28"/>
        </w:rPr>
        <w:t>Коммунально-складская</w:t>
      </w:r>
      <w:proofErr w:type="spellEnd"/>
      <w:r w:rsidRPr="009B0C7B">
        <w:rPr>
          <w:rFonts w:eastAsia="Andale Sans UI"/>
          <w:b/>
          <w:kern w:val="1"/>
          <w:sz w:val="28"/>
          <w:szCs w:val="28"/>
        </w:rPr>
        <w:t xml:space="preserve"> </w:t>
      </w:r>
      <w:proofErr w:type="spellStart"/>
      <w:r w:rsidRPr="009B0C7B">
        <w:rPr>
          <w:rFonts w:eastAsia="Andale Sans UI"/>
          <w:b/>
          <w:kern w:val="1"/>
          <w:sz w:val="28"/>
          <w:szCs w:val="28"/>
        </w:rPr>
        <w:t>зона</w:t>
      </w:r>
      <w:proofErr w:type="spellEnd"/>
    </w:p>
    <w:p w:rsidR="000A063E" w:rsidRPr="000A063E" w:rsidRDefault="000A063E" w:rsidP="000A063E">
      <w:pPr>
        <w:tabs>
          <w:tab w:val="left" w:pos="0"/>
        </w:tabs>
        <w:spacing w:line="360" w:lineRule="auto"/>
        <w:ind w:left="-1134" w:firstLine="709"/>
        <w:jc w:val="both"/>
        <w:rPr>
          <w:rFonts w:eastAsia="Andale Sans UI"/>
          <w:kern w:val="1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>Зона П</w:t>
      </w:r>
      <w:proofErr w:type="gramStart"/>
      <w:r w:rsidRPr="000A063E">
        <w:rPr>
          <w:rFonts w:eastAsia="Andale Sans UI"/>
          <w:kern w:val="1"/>
          <w:sz w:val="28"/>
          <w:szCs w:val="28"/>
          <w:lang w:val="ru-RU"/>
        </w:rPr>
        <w:t>2</w:t>
      </w:r>
      <w:proofErr w:type="gramEnd"/>
      <w:r w:rsidRPr="000A063E">
        <w:rPr>
          <w:rFonts w:eastAsia="Andale Sans UI"/>
          <w:kern w:val="1"/>
          <w:sz w:val="28"/>
          <w:szCs w:val="28"/>
          <w:lang w:val="ru-RU"/>
        </w:rPr>
        <w:t xml:space="preserve"> предназначена для размещения коммунальных и складских объектов,  объектов жилищно-коммунального хозяйства, объектов транспорта и оптовой торговли, необходимых объектов инженерной и транспортной инфраструктуры, установления санитарно-защитных зон таких объектов в соответствии с требованиями технических регламентов</w:t>
      </w:r>
    </w:p>
    <w:p w:rsidR="000A063E" w:rsidRPr="001F762A" w:rsidRDefault="000A063E" w:rsidP="000A063E">
      <w:pPr>
        <w:tabs>
          <w:tab w:val="left" w:pos="567"/>
        </w:tabs>
        <w:snapToGrid w:val="0"/>
        <w:spacing w:before="200" w:line="360" w:lineRule="auto"/>
        <w:ind w:left="-1134" w:firstLine="709"/>
        <w:jc w:val="center"/>
        <w:rPr>
          <w:b/>
          <w:kern w:val="1"/>
          <w:sz w:val="28"/>
          <w:szCs w:val="28"/>
          <w:lang w:val="ru-RU"/>
        </w:rPr>
      </w:pPr>
      <w:r w:rsidRPr="001F762A">
        <w:rPr>
          <w:b/>
          <w:kern w:val="1"/>
          <w:sz w:val="28"/>
          <w:szCs w:val="28"/>
          <w:lang w:val="ru-RU"/>
        </w:rPr>
        <w:t>СЗ — Зона санитарно-защитного озеленения</w:t>
      </w:r>
    </w:p>
    <w:p w:rsidR="000A063E" w:rsidRPr="000A063E" w:rsidRDefault="000A063E" w:rsidP="000A063E">
      <w:pPr>
        <w:tabs>
          <w:tab w:val="left" w:pos="993"/>
        </w:tabs>
        <w:spacing w:line="360" w:lineRule="auto"/>
        <w:ind w:left="-1134" w:firstLine="709"/>
        <w:jc w:val="both"/>
        <w:rPr>
          <w:rFonts w:eastAsia="Andale Sans UI"/>
          <w:kern w:val="1"/>
          <w:sz w:val="28"/>
          <w:szCs w:val="28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>Зона СЗ выделена для обеспечения правовых условий использования территорий, прилегающих к производственным, коммунально-складским зонам и зонам транспортной инфраструктуры с целью защиты жилых зон от вредного воздействия, оказываемого промышленными предприятиями, коммунально-складскими объектами и объектами транспортной инфраструктуры.</w:t>
      </w:r>
    </w:p>
    <w:p w:rsidR="000A063E" w:rsidRPr="000A063E" w:rsidRDefault="000A063E" w:rsidP="000A063E">
      <w:pPr>
        <w:snapToGrid w:val="0"/>
        <w:spacing w:before="160" w:after="160" w:line="360" w:lineRule="auto"/>
        <w:ind w:left="-1134" w:firstLine="709"/>
        <w:jc w:val="both"/>
        <w:rPr>
          <w:b/>
          <w:bCs/>
          <w:kern w:val="1"/>
          <w:sz w:val="28"/>
          <w:szCs w:val="28"/>
          <w:lang w:val="ru-RU"/>
        </w:rPr>
      </w:pPr>
      <w:r w:rsidRPr="000A063E">
        <w:rPr>
          <w:b/>
          <w:kern w:val="1"/>
          <w:sz w:val="28"/>
          <w:szCs w:val="28"/>
          <w:lang w:val="ru-RU"/>
        </w:rPr>
        <w:t>ЗОНЫ ИНЖЕНЕРНОЙ И ТРАНСПОРТНОЙ ИНФРАСТРУКТУР</w:t>
      </w:r>
    </w:p>
    <w:p w:rsidR="000A063E" w:rsidRPr="000A063E" w:rsidRDefault="000A063E" w:rsidP="000A063E">
      <w:pPr>
        <w:ind w:left="-1134" w:firstLine="709"/>
        <w:jc w:val="center"/>
        <w:rPr>
          <w:bCs/>
          <w:sz w:val="28"/>
          <w:szCs w:val="28"/>
          <w:lang w:val="ru-RU"/>
        </w:rPr>
      </w:pPr>
      <w:r w:rsidRPr="000A063E">
        <w:rPr>
          <w:rFonts w:eastAsia="Andale Sans UI"/>
          <w:b/>
          <w:bCs/>
          <w:kern w:val="1"/>
          <w:sz w:val="28"/>
          <w:szCs w:val="28"/>
          <w:lang w:val="ru-RU"/>
        </w:rPr>
        <w:t>Т Зона транспортной инфраструктуры</w:t>
      </w:r>
      <w:r w:rsidRPr="000A063E">
        <w:rPr>
          <w:rFonts w:eastAsia="Andale Sans UI"/>
          <w:b/>
          <w:bCs/>
          <w:kern w:val="1"/>
          <w:sz w:val="28"/>
          <w:szCs w:val="28"/>
          <w:lang w:val="ru-RU"/>
        </w:rPr>
        <w:tab/>
      </w:r>
    </w:p>
    <w:p w:rsidR="000A063E" w:rsidRPr="000A063E" w:rsidRDefault="000A063E" w:rsidP="000A063E">
      <w:pPr>
        <w:spacing w:after="240"/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  <w:r w:rsidRPr="000A063E">
        <w:rPr>
          <w:rFonts w:eastAsia="Andale Sans UI"/>
          <w:b/>
          <w:kern w:val="1"/>
          <w:sz w:val="28"/>
          <w:szCs w:val="28"/>
          <w:lang w:val="ru-RU"/>
        </w:rPr>
        <w:t>И Зона инженерной инфраструктуры</w:t>
      </w:r>
    </w:p>
    <w:p w:rsidR="000A063E" w:rsidRPr="000A063E" w:rsidRDefault="000A063E" w:rsidP="000A063E">
      <w:pPr>
        <w:tabs>
          <w:tab w:val="left" w:pos="0"/>
        </w:tabs>
        <w:spacing w:line="360" w:lineRule="auto"/>
        <w:ind w:left="-1134" w:firstLine="709"/>
        <w:jc w:val="both"/>
        <w:rPr>
          <w:rFonts w:eastAsia="Andale Sans UI"/>
          <w:bCs/>
          <w:kern w:val="1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>Зона</w:t>
      </w:r>
      <w:proofErr w:type="gramStart"/>
      <w:r w:rsidRPr="000A063E">
        <w:rPr>
          <w:rFonts w:eastAsia="Andale Sans UI"/>
          <w:kern w:val="1"/>
          <w:sz w:val="28"/>
          <w:szCs w:val="28"/>
          <w:lang w:val="ru-RU"/>
        </w:rPr>
        <w:t xml:space="preserve"> И</w:t>
      </w:r>
      <w:proofErr w:type="gramEnd"/>
      <w:r w:rsidRPr="000A063E">
        <w:rPr>
          <w:rFonts w:eastAsia="Andale Sans UI"/>
          <w:kern w:val="1"/>
          <w:sz w:val="28"/>
          <w:szCs w:val="28"/>
          <w:lang w:val="ru-RU"/>
        </w:rPr>
        <w:t xml:space="preserve"> предназначена для создания правовых условий размещения инженерно-технических объектов, сооружений, коммуникаций.</w:t>
      </w:r>
    </w:p>
    <w:p w:rsidR="000A063E" w:rsidRPr="000A063E" w:rsidRDefault="000A063E" w:rsidP="000A063E">
      <w:pPr>
        <w:snapToGrid w:val="0"/>
        <w:spacing w:before="200" w:line="360" w:lineRule="auto"/>
        <w:ind w:left="-1134" w:firstLine="709"/>
        <w:jc w:val="center"/>
        <w:rPr>
          <w:b/>
          <w:kern w:val="1"/>
          <w:sz w:val="28"/>
          <w:szCs w:val="28"/>
          <w:lang w:val="ru-RU"/>
        </w:rPr>
      </w:pPr>
      <w:r w:rsidRPr="000A063E">
        <w:rPr>
          <w:b/>
          <w:kern w:val="1"/>
          <w:sz w:val="28"/>
          <w:szCs w:val="28"/>
          <w:lang w:val="ru-RU"/>
        </w:rPr>
        <w:t>ЗОНЫ СПЕЦИАЛЬНОГО НАЗНАЧЕНИЯ.</w:t>
      </w:r>
    </w:p>
    <w:p w:rsidR="000A063E" w:rsidRPr="000A063E" w:rsidRDefault="000A063E" w:rsidP="000A063E">
      <w:pPr>
        <w:spacing w:after="240"/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  <w:r w:rsidRPr="000A063E">
        <w:rPr>
          <w:rFonts w:eastAsia="Andale Sans UI"/>
          <w:b/>
          <w:kern w:val="1"/>
          <w:sz w:val="28"/>
          <w:szCs w:val="28"/>
          <w:lang w:val="ru-RU"/>
        </w:rPr>
        <w:t>Сп1 Зона специального назначения, связанная с захоронениями.</w:t>
      </w:r>
    </w:p>
    <w:p w:rsidR="000A063E" w:rsidRPr="000A063E" w:rsidRDefault="000A063E" w:rsidP="000A063E">
      <w:pPr>
        <w:tabs>
          <w:tab w:val="left" w:pos="0"/>
        </w:tabs>
        <w:spacing w:line="360" w:lineRule="auto"/>
        <w:ind w:left="-1134" w:firstLine="709"/>
        <w:jc w:val="both"/>
        <w:rPr>
          <w:rFonts w:eastAsia="Andale Sans UI"/>
          <w:kern w:val="1"/>
          <w:sz w:val="28"/>
          <w:szCs w:val="28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>Зона Сп1 предназначена для обеспечения правовых условий размещения кладбищ и необходимых объектов инженерной инфраструктуры.</w:t>
      </w:r>
    </w:p>
    <w:p w:rsidR="000A063E" w:rsidRPr="000A063E" w:rsidRDefault="000A063E" w:rsidP="000A063E">
      <w:pPr>
        <w:spacing w:after="240"/>
        <w:ind w:left="-1134" w:firstLine="709"/>
        <w:jc w:val="center"/>
        <w:rPr>
          <w:rFonts w:eastAsia="Andale Sans UI"/>
          <w:b/>
          <w:kern w:val="1"/>
          <w:sz w:val="28"/>
          <w:szCs w:val="28"/>
          <w:lang w:val="ru-RU"/>
        </w:rPr>
      </w:pPr>
      <w:r w:rsidRPr="000A063E">
        <w:rPr>
          <w:rFonts w:eastAsia="Andale Sans UI"/>
          <w:b/>
          <w:kern w:val="1"/>
          <w:sz w:val="28"/>
          <w:szCs w:val="28"/>
          <w:lang w:val="ru-RU"/>
        </w:rPr>
        <w:t>Сп4 Зона размещения отходов производства и потребления</w:t>
      </w:r>
    </w:p>
    <w:p w:rsidR="001F762A" w:rsidRDefault="000A063E" w:rsidP="000A063E">
      <w:pPr>
        <w:tabs>
          <w:tab w:val="left" w:pos="0"/>
        </w:tabs>
        <w:spacing w:line="360" w:lineRule="auto"/>
        <w:ind w:left="-1134" w:firstLine="709"/>
        <w:jc w:val="both"/>
        <w:rPr>
          <w:rFonts w:eastAsia="Andale Sans UI"/>
          <w:kern w:val="1"/>
          <w:sz w:val="28"/>
          <w:szCs w:val="28"/>
          <w:lang w:val="ru-RU"/>
        </w:rPr>
        <w:sectPr w:rsidR="001F762A" w:rsidSect="000A063E">
          <w:type w:val="continuous"/>
          <w:pgSz w:w="11910" w:h="16840"/>
          <w:pgMar w:top="1100" w:right="853" w:bottom="280" w:left="1560" w:header="720" w:footer="720" w:gutter="0"/>
          <w:cols w:space="720"/>
        </w:sectPr>
      </w:pPr>
      <w:r w:rsidRPr="000A063E">
        <w:rPr>
          <w:rFonts w:eastAsia="Andale Sans UI"/>
          <w:kern w:val="1"/>
          <w:sz w:val="28"/>
          <w:szCs w:val="28"/>
          <w:lang w:val="ru-RU"/>
        </w:rPr>
        <w:t>Зона Сп</w:t>
      </w:r>
      <w:proofErr w:type="gramStart"/>
      <w:r w:rsidRPr="000A063E">
        <w:rPr>
          <w:rFonts w:eastAsia="Andale Sans UI"/>
          <w:kern w:val="1"/>
          <w:sz w:val="28"/>
          <w:szCs w:val="28"/>
          <w:lang w:val="ru-RU"/>
        </w:rPr>
        <w:t>4</w:t>
      </w:r>
      <w:proofErr w:type="gramEnd"/>
      <w:r w:rsidRPr="000A063E">
        <w:rPr>
          <w:rFonts w:eastAsia="Andale Sans UI"/>
          <w:kern w:val="1"/>
          <w:sz w:val="28"/>
          <w:szCs w:val="28"/>
          <w:lang w:val="ru-RU"/>
        </w:rPr>
        <w:t xml:space="preserve"> выделена в целях обеспечения правовых условий деятельности объектов в области обращения с отходами производства и потребления, необходимых объектов инженерной и транспортной инфраструктуры.</w:t>
      </w:r>
    </w:p>
    <w:p w:rsidR="00EF5AB0" w:rsidRPr="000A063E" w:rsidRDefault="00EF5AB0">
      <w:pPr>
        <w:ind w:left="146"/>
        <w:rPr>
          <w:sz w:val="20"/>
          <w:lang w:val="ru-RU"/>
        </w:rPr>
      </w:pPr>
    </w:p>
    <w:tbl>
      <w:tblPr>
        <w:tblStyle w:val="affffff1"/>
        <w:tblW w:w="5276" w:type="pct"/>
        <w:tblLook w:val="04A0"/>
      </w:tblPr>
      <w:tblGrid>
        <w:gridCol w:w="416"/>
        <w:gridCol w:w="2270"/>
        <w:gridCol w:w="3057"/>
        <w:gridCol w:w="1031"/>
        <w:gridCol w:w="494"/>
        <w:gridCol w:w="494"/>
        <w:gridCol w:w="494"/>
        <w:gridCol w:w="494"/>
        <w:gridCol w:w="494"/>
        <w:gridCol w:w="498"/>
        <w:gridCol w:w="494"/>
        <w:gridCol w:w="494"/>
        <w:gridCol w:w="494"/>
        <w:gridCol w:w="494"/>
        <w:gridCol w:w="494"/>
        <w:gridCol w:w="494"/>
        <w:gridCol w:w="494"/>
        <w:gridCol w:w="499"/>
        <w:gridCol w:w="727"/>
        <w:gridCol w:w="494"/>
        <w:gridCol w:w="494"/>
        <w:gridCol w:w="494"/>
      </w:tblGrid>
      <w:tr w:rsidR="001F762A" w:rsidRPr="001C728A" w:rsidTr="001708C2">
        <w:trPr>
          <w:trHeight w:val="168"/>
        </w:trPr>
        <w:tc>
          <w:tcPr>
            <w:tcW w:w="134" w:type="pct"/>
            <w:vMerge w:val="restart"/>
            <w:noWrap/>
            <w:vAlign w:val="center"/>
            <w:hideMark/>
          </w:tcPr>
          <w:p w:rsidR="001F762A" w:rsidRPr="001C728A" w:rsidRDefault="001F762A" w:rsidP="001708C2">
            <w:pPr>
              <w:ind w:left="-250" w:right="-108"/>
              <w:jc w:val="center"/>
              <w:rPr>
                <w:b/>
                <w:bCs/>
                <w:color w:val="000000"/>
              </w:rPr>
            </w:pPr>
            <w:r w:rsidRPr="001C728A">
              <w:rPr>
                <w:b/>
                <w:bCs/>
                <w:color w:val="000000"/>
              </w:rPr>
              <w:t>№</w:t>
            </w:r>
          </w:p>
        </w:tc>
        <w:tc>
          <w:tcPr>
            <w:tcW w:w="728" w:type="pct"/>
            <w:vMerge w:val="restart"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C728A">
              <w:rPr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970" w:type="pct"/>
            <w:vMerge w:val="restart"/>
            <w:vAlign w:val="center"/>
            <w:hideMark/>
          </w:tcPr>
          <w:p w:rsidR="001F762A" w:rsidRPr="001C728A" w:rsidRDefault="001F762A" w:rsidP="001708C2">
            <w:pPr>
              <w:ind w:left="-108"/>
              <w:jc w:val="center"/>
              <w:rPr>
                <w:b/>
                <w:bCs/>
                <w:color w:val="000000"/>
              </w:rPr>
            </w:pPr>
            <w:r w:rsidRPr="001C728A">
              <w:rPr>
                <w:b/>
                <w:bCs/>
                <w:color w:val="000000"/>
              </w:rPr>
              <w:t>Описание вида разрешенного использования земельного участка</w:t>
            </w:r>
          </w:p>
        </w:tc>
        <w:tc>
          <w:tcPr>
            <w:tcW w:w="315" w:type="pct"/>
            <w:vMerge w:val="restart"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C728A">
              <w:rPr>
                <w:b/>
                <w:bCs/>
                <w:color w:val="000000"/>
                <w:sz w:val="16"/>
                <w:szCs w:val="16"/>
              </w:rPr>
              <w:t>Код  ВРИ земельного участка</w:t>
            </w:r>
          </w:p>
        </w:tc>
        <w:tc>
          <w:tcPr>
            <w:tcW w:w="2852" w:type="pct"/>
            <w:gridSpan w:val="18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Территориальные зоны</w:t>
            </w:r>
          </w:p>
        </w:tc>
      </w:tr>
      <w:tr w:rsidR="001F762A" w:rsidRPr="001C728A" w:rsidTr="001708C2">
        <w:trPr>
          <w:trHeight w:val="420"/>
        </w:trPr>
        <w:tc>
          <w:tcPr>
            <w:tcW w:w="134" w:type="pct"/>
            <w:vMerge/>
            <w:hideMark/>
          </w:tcPr>
          <w:p w:rsidR="001F762A" w:rsidRPr="001C728A" w:rsidRDefault="001F762A" w:rsidP="001708C2">
            <w:pPr>
              <w:ind w:left="-250" w:right="-108"/>
              <w:rPr>
                <w:b/>
                <w:bCs/>
                <w:color w:val="000000"/>
              </w:rPr>
            </w:pPr>
          </w:p>
        </w:tc>
        <w:tc>
          <w:tcPr>
            <w:tcW w:w="728" w:type="pct"/>
            <w:vMerge/>
            <w:hideMark/>
          </w:tcPr>
          <w:p w:rsidR="001F762A" w:rsidRPr="001C728A" w:rsidRDefault="001F762A" w:rsidP="001708C2">
            <w:pPr>
              <w:ind w:left="-108" w:right="-108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70" w:type="pct"/>
            <w:vMerge/>
            <w:hideMark/>
          </w:tcPr>
          <w:p w:rsidR="001F762A" w:rsidRPr="001C728A" w:rsidRDefault="001F762A" w:rsidP="001708C2">
            <w:pPr>
              <w:ind w:left="-108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5" w:type="pct"/>
            <w:vMerge/>
            <w:hideMark/>
          </w:tcPr>
          <w:p w:rsidR="001F762A" w:rsidRPr="001C728A" w:rsidRDefault="001F762A" w:rsidP="001708C2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Ж</w:t>
            </w:r>
            <w:proofErr w:type="gramStart"/>
            <w:r w:rsidRPr="007D6424">
              <w:rPr>
                <w:b/>
                <w:bCs/>
                <w:color w:val="000000"/>
              </w:rPr>
              <w:t>1</w:t>
            </w:r>
            <w:proofErr w:type="gramEnd"/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Ж</w:t>
            </w:r>
            <w:proofErr w:type="gramStart"/>
            <w:r w:rsidRPr="007D6424">
              <w:rPr>
                <w:b/>
                <w:bCs/>
                <w:color w:val="000000"/>
              </w:rPr>
              <w:t>2</w:t>
            </w:r>
            <w:proofErr w:type="gramEnd"/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Ж5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Ж</w:t>
            </w:r>
            <w:proofErr w:type="gramStart"/>
            <w:r w:rsidRPr="007D6424">
              <w:rPr>
                <w:b/>
                <w:bCs/>
                <w:color w:val="000000"/>
              </w:rPr>
              <w:t>6</w:t>
            </w:r>
            <w:proofErr w:type="gramEnd"/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О</w:t>
            </w:r>
            <w:proofErr w:type="gramStart"/>
            <w:r w:rsidRPr="007D6424">
              <w:rPr>
                <w:b/>
                <w:bCs/>
                <w:color w:val="000000"/>
              </w:rPr>
              <w:t>1</w:t>
            </w:r>
            <w:proofErr w:type="gramEnd"/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О</w:t>
            </w:r>
            <w:proofErr w:type="gramStart"/>
            <w:r w:rsidRPr="007D6424">
              <w:rPr>
                <w:b/>
                <w:bCs/>
                <w:color w:val="000000"/>
              </w:rPr>
              <w:t>2</w:t>
            </w:r>
            <w:proofErr w:type="gramEnd"/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Р</w:t>
            </w:r>
            <w:proofErr w:type="gramStart"/>
            <w:r w:rsidRPr="007D6424">
              <w:rPr>
                <w:b/>
                <w:bCs/>
                <w:color w:val="000000"/>
              </w:rPr>
              <w:t>1</w:t>
            </w:r>
            <w:proofErr w:type="gramEnd"/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Р</w:t>
            </w:r>
            <w:proofErr w:type="gramStart"/>
            <w:r w:rsidRPr="007D6424">
              <w:rPr>
                <w:b/>
                <w:bCs/>
                <w:color w:val="000000"/>
              </w:rPr>
              <w:t>2</w:t>
            </w:r>
            <w:proofErr w:type="gramEnd"/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Р3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Сх</w:t>
            </w:r>
            <w:proofErr w:type="gramStart"/>
            <w:r w:rsidRPr="007D6424">
              <w:rPr>
                <w:b/>
                <w:bCs/>
                <w:color w:val="000000"/>
              </w:rPr>
              <w:t>1</w:t>
            </w:r>
            <w:proofErr w:type="gramEnd"/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Сх</w:t>
            </w:r>
            <w:proofErr w:type="gramStart"/>
            <w:r w:rsidRPr="007D6424">
              <w:rPr>
                <w:b/>
                <w:bCs/>
                <w:color w:val="000000"/>
              </w:rPr>
              <w:t>2</w:t>
            </w:r>
            <w:proofErr w:type="gramEnd"/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П</w:t>
            </w:r>
            <w:proofErr w:type="gramStart"/>
            <w:r w:rsidRPr="007D6424">
              <w:rPr>
                <w:b/>
                <w:bCs/>
                <w:color w:val="000000"/>
              </w:rPr>
              <w:t>1</w:t>
            </w:r>
            <w:proofErr w:type="gramEnd"/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П</w:t>
            </w:r>
            <w:proofErr w:type="gramStart"/>
            <w:r w:rsidRPr="007D6424">
              <w:rPr>
                <w:b/>
                <w:bCs/>
                <w:color w:val="000000"/>
              </w:rPr>
              <w:t>2</w:t>
            </w:r>
            <w:proofErr w:type="gramEnd"/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СЗ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И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Т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ind w:left="-102" w:right="-108"/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Сп</w:t>
            </w:r>
            <w:proofErr w:type="gramStart"/>
            <w:r w:rsidRPr="007D6424">
              <w:rPr>
                <w:b/>
                <w:bCs/>
                <w:color w:val="000000"/>
              </w:rPr>
              <w:t>1</w:t>
            </w:r>
            <w:proofErr w:type="gramEnd"/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ind w:left="-106" w:right="-101"/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Сп</w:t>
            </w:r>
            <w:proofErr w:type="gramStart"/>
            <w:r w:rsidRPr="007D6424">
              <w:rPr>
                <w:b/>
                <w:bCs/>
                <w:color w:val="000000"/>
              </w:rPr>
              <w:t>4</w:t>
            </w:r>
            <w:proofErr w:type="gramEnd"/>
          </w:p>
        </w:tc>
      </w:tr>
      <w:tr w:rsidR="001F762A" w:rsidRPr="001C728A" w:rsidTr="001708C2">
        <w:trPr>
          <w:trHeight w:val="176"/>
        </w:trPr>
        <w:tc>
          <w:tcPr>
            <w:tcW w:w="134" w:type="pct"/>
            <w:noWrap/>
            <w:hideMark/>
          </w:tcPr>
          <w:p w:rsidR="001F762A" w:rsidRPr="001C728A" w:rsidRDefault="001F762A" w:rsidP="001708C2">
            <w:pPr>
              <w:ind w:left="-250" w:right="-108"/>
              <w:rPr>
                <w:color w:val="000000"/>
              </w:rPr>
            </w:pPr>
            <w:r w:rsidRPr="001C728A">
              <w:rPr>
                <w:color w:val="000000"/>
              </w:rPr>
              <w:t> </w:t>
            </w:r>
          </w:p>
        </w:tc>
        <w:tc>
          <w:tcPr>
            <w:tcW w:w="728" w:type="pct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</w:rPr>
            </w:pPr>
            <w:r w:rsidRPr="001C728A">
              <w:rPr>
                <w:color w:val="000000"/>
              </w:rPr>
              <w:t>1</w:t>
            </w:r>
          </w:p>
        </w:tc>
        <w:tc>
          <w:tcPr>
            <w:tcW w:w="970" w:type="pct"/>
            <w:hideMark/>
          </w:tcPr>
          <w:p w:rsidR="001F762A" w:rsidRPr="001C728A" w:rsidRDefault="001F762A" w:rsidP="001708C2">
            <w:pPr>
              <w:ind w:left="-108"/>
              <w:jc w:val="center"/>
              <w:rPr>
                <w:color w:val="000000"/>
              </w:rPr>
            </w:pPr>
            <w:r w:rsidRPr="001C728A">
              <w:rPr>
                <w:color w:val="000000"/>
              </w:rPr>
              <w:t>2</w:t>
            </w:r>
          </w:p>
        </w:tc>
        <w:tc>
          <w:tcPr>
            <w:tcW w:w="315" w:type="pct"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</w:rPr>
            </w:pPr>
            <w:r w:rsidRPr="001C728A">
              <w:rPr>
                <w:color w:val="000000"/>
              </w:rPr>
              <w:t>3</w:t>
            </w:r>
          </w:p>
        </w:tc>
        <w:tc>
          <w:tcPr>
            <w:tcW w:w="151" w:type="pct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4</w:t>
            </w:r>
          </w:p>
        </w:tc>
        <w:tc>
          <w:tcPr>
            <w:tcW w:w="151" w:type="pct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5</w:t>
            </w:r>
          </w:p>
        </w:tc>
        <w:tc>
          <w:tcPr>
            <w:tcW w:w="151" w:type="pct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6</w:t>
            </w:r>
          </w:p>
        </w:tc>
        <w:tc>
          <w:tcPr>
            <w:tcW w:w="151" w:type="pct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7</w:t>
            </w:r>
          </w:p>
        </w:tc>
        <w:tc>
          <w:tcPr>
            <w:tcW w:w="151" w:type="pct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8</w:t>
            </w:r>
          </w:p>
        </w:tc>
        <w:tc>
          <w:tcPr>
            <w:tcW w:w="152" w:type="pct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9</w:t>
            </w:r>
          </w:p>
        </w:tc>
        <w:tc>
          <w:tcPr>
            <w:tcW w:w="151" w:type="pct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10</w:t>
            </w:r>
          </w:p>
        </w:tc>
        <w:tc>
          <w:tcPr>
            <w:tcW w:w="151" w:type="pct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11</w:t>
            </w:r>
          </w:p>
        </w:tc>
        <w:tc>
          <w:tcPr>
            <w:tcW w:w="151" w:type="pct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12</w:t>
            </w:r>
          </w:p>
        </w:tc>
        <w:tc>
          <w:tcPr>
            <w:tcW w:w="151" w:type="pct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13</w:t>
            </w:r>
          </w:p>
        </w:tc>
        <w:tc>
          <w:tcPr>
            <w:tcW w:w="151" w:type="pct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14</w:t>
            </w:r>
          </w:p>
        </w:tc>
        <w:tc>
          <w:tcPr>
            <w:tcW w:w="155" w:type="pct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15</w:t>
            </w:r>
          </w:p>
        </w:tc>
        <w:tc>
          <w:tcPr>
            <w:tcW w:w="164" w:type="pct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16</w:t>
            </w:r>
          </w:p>
        </w:tc>
        <w:tc>
          <w:tcPr>
            <w:tcW w:w="166" w:type="pct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17</w:t>
            </w:r>
          </w:p>
        </w:tc>
        <w:tc>
          <w:tcPr>
            <w:tcW w:w="237" w:type="pct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18</w:t>
            </w:r>
          </w:p>
        </w:tc>
        <w:tc>
          <w:tcPr>
            <w:tcW w:w="155" w:type="pct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19</w:t>
            </w:r>
          </w:p>
        </w:tc>
        <w:tc>
          <w:tcPr>
            <w:tcW w:w="161" w:type="pct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20</w:t>
            </w:r>
          </w:p>
        </w:tc>
        <w:tc>
          <w:tcPr>
            <w:tcW w:w="151" w:type="pct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</w:rPr>
            </w:pPr>
            <w:r w:rsidRPr="007D6424">
              <w:rPr>
                <w:color w:val="000000"/>
              </w:rPr>
              <w:t>21</w:t>
            </w:r>
          </w:p>
        </w:tc>
      </w:tr>
      <w:tr w:rsidR="001F762A" w:rsidRPr="001C728A" w:rsidTr="001708C2">
        <w:trPr>
          <w:trHeight w:val="630"/>
        </w:trPr>
        <w:tc>
          <w:tcPr>
            <w:tcW w:w="134" w:type="pct"/>
            <w:noWrap/>
            <w:hideMark/>
          </w:tcPr>
          <w:p w:rsidR="001F762A" w:rsidRPr="001C728A" w:rsidRDefault="001F762A" w:rsidP="001708C2">
            <w:pPr>
              <w:ind w:left="-250" w:right="-108"/>
              <w:jc w:val="center"/>
              <w:rPr>
                <w:color w:val="000000"/>
              </w:rPr>
            </w:pPr>
            <w:r w:rsidRPr="001C728A">
              <w:rPr>
                <w:color w:val="000000"/>
              </w:rPr>
              <w:t>1</w:t>
            </w:r>
          </w:p>
        </w:tc>
        <w:tc>
          <w:tcPr>
            <w:tcW w:w="728" w:type="pct"/>
            <w:hideMark/>
          </w:tcPr>
          <w:p w:rsidR="001F762A" w:rsidRPr="001C728A" w:rsidRDefault="001F762A" w:rsidP="001708C2">
            <w:pPr>
              <w:ind w:left="-108" w:right="-108"/>
              <w:rPr>
                <w:color w:val="000000"/>
              </w:rPr>
            </w:pPr>
            <w:r w:rsidRPr="001C728A">
              <w:rPr>
                <w:color w:val="000000"/>
              </w:rPr>
              <w:t>Сельскохозяйственное использование</w:t>
            </w:r>
          </w:p>
        </w:tc>
        <w:tc>
          <w:tcPr>
            <w:tcW w:w="970" w:type="pct"/>
            <w:hideMark/>
          </w:tcPr>
          <w:p w:rsidR="001F762A" w:rsidRPr="001C728A" w:rsidRDefault="001F762A" w:rsidP="001708C2">
            <w:pPr>
              <w:jc w:val="both"/>
              <w:rPr>
                <w:sz w:val="20"/>
                <w:szCs w:val="20"/>
              </w:rPr>
            </w:pPr>
            <w:r w:rsidRPr="001C728A">
              <w:rPr>
                <w:sz w:val="20"/>
                <w:szCs w:val="20"/>
              </w:rPr>
              <w:t>Ведение сельского хозяйства.</w:t>
            </w:r>
            <w:r w:rsidRPr="00B10935">
              <w:rPr>
                <w:sz w:val="20"/>
                <w:szCs w:val="20"/>
              </w:rPr>
              <w:t xml:space="preserve"> </w:t>
            </w:r>
            <w:r w:rsidRPr="001C728A">
              <w:rPr>
                <w:sz w:val="20"/>
                <w:szCs w:val="20"/>
              </w:rPr>
              <w:t>Содержание данного вида разрешенного использования включает в себя содержание видов разрешенного и</w:t>
            </w:r>
            <w:r w:rsidRPr="007D6424">
              <w:rPr>
                <w:color w:val="000000"/>
              </w:rPr>
              <w:t>спользовани</w:t>
            </w:r>
            <w:r w:rsidRPr="001C728A">
              <w:rPr>
                <w:sz w:val="20"/>
                <w:szCs w:val="20"/>
              </w:rPr>
              <w:t>я с кодами 1.1 - 1.20,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1.0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1F762A" w:rsidRPr="001C728A" w:rsidTr="001708C2">
        <w:trPr>
          <w:trHeight w:val="697"/>
        </w:trPr>
        <w:tc>
          <w:tcPr>
            <w:tcW w:w="134" w:type="pct"/>
            <w:noWrap/>
            <w:hideMark/>
          </w:tcPr>
          <w:p w:rsidR="001F762A" w:rsidRPr="001C728A" w:rsidRDefault="001F762A" w:rsidP="001708C2">
            <w:pPr>
              <w:ind w:left="-250" w:right="-108"/>
              <w:jc w:val="center"/>
              <w:rPr>
                <w:color w:val="000000"/>
              </w:rPr>
            </w:pPr>
            <w:r w:rsidRPr="001C728A">
              <w:rPr>
                <w:color w:val="000000"/>
              </w:rPr>
              <w:t>2</w:t>
            </w:r>
          </w:p>
        </w:tc>
        <w:tc>
          <w:tcPr>
            <w:tcW w:w="728" w:type="pct"/>
            <w:hideMark/>
          </w:tcPr>
          <w:p w:rsidR="001F762A" w:rsidRPr="001C728A" w:rsidRDefault="001F762A" w:rsidP="001708C2">
            <w:pPr>
              <w:ind w:left="-108" w:right="-108"/>
              <w:rPr>
                <w:color w:val="000000"/>
              </w:rPr>
            </w:pPr>
            <w:r w:rsidRPr="001C728A">
              <w:rPr>
                <w:color w:val="000000"/>
              </w:rPr>
              <w:t>Растениеводство</w:t>
            </w:r>
          </w:p>
        </w:tc>
        <w:tc>
          <w:tcPr>
            <w:tcW w:w="970" w:type="pct"/>
            <w:hideMark/>
          </w:tcPr>
          <w:p w:rsidR="001F762A" w:rsidRPr="001C728A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 xml:space="preserve">Осуществление хозяйственной деятельности, связанной с выращиванием сельскохозяйственных культур.  </w:t>
            </w:r>
            <w:r w:rsidRPr="001C728A">
              <w:rPr>
                <w:color w:val="000000"/>
                <w:sz w:val="20"/>
                <w:szCs w:val="20"/>
              </w:rPr>
              <w:br/>
              <w:t>Содержание данного вида разрешенного использования включает в себя содержание видов разрешенного использования с кодами 1.2 - 1.6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1.1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УВ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1F762A" w:rsidRPr="001C728A" w:rsidTr="001708C2">
        <w:trPr>
          <w:trHeight w:val="579"/>
        </w:trPr>
        <w:tc>
          <w:tcPr>
            <w:tcW w:w="134" w:type="pct"/>
            <w:noWrap/>
            <w:hideMark/>
          </w:tcPr>
          <w:p w:rsidR="001F762A" w:rsidRPr="001C728A" w:rsidRDefault="001F762A" w:rsidP="001708C2">
            <w:pPr>
              <w:ind w:left="-250" w:right="-108"/>
              <w:jc w:val="center"/>
              <w:rPr>
                <w:color w:val="000000"/>
              </w:rPr>
            </w:pPr>
            <w:r w:rsidRPr="001C728A">
              <w:rPr>
                <w:color w:val="000000"/>
              </w:rPr>
              <w:t>3</w:t>
            </w:r>
          </w:p>
        </w:tc>
        <w:tc>
          <w:tcPr>
            <w:tcW w:w="728" w:type="pct"/>
            <w:hideMark/>
          </w:tcPr>
          <w:p w:rsidR="001F762A" w:rsidRPr="001C728A" w:rsidRDefault="001F762A" w:rsidP="001708C2">
            <w:pPr>
              <w:ind w:left="-108" w:right="-108"/>
              <w:rPr>
                <w:color w:val="000000"/>
              </w:rPr>
            </w:pPr>
            <w:r w:rsidRPr="001C728A">
              <w:rPr>
                <w:color w:val="000000"/>
              </w:rPr>
              <w:t>Выращивание зерновых и иных сельскохозяйственных культур</w:t>
            </w:r>
          </w:p>
        </w:tc>
        <w:tc>
          <w:tcPr>
            <w:tcW w:w="970" w:type="pct"/>
            <w:hideMark/>
          </w:tcPr>
          <w:p w:rsidR="001F762A" w:rsidRPr="001C728A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1.2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УВ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1F762A" w:rsidRPr="001C728A" w:rsidTr="001708C2">
        <w:trPr>
          <w:trHeight w:val="520"/>
        </w:trPr>
        <w:tc>
          <w:tcPr>
            <w:tcW w:w="134" w:type="pct"/>
            <w:noWrap/>
            <w:hideMark/>
          </w:tcPr>
          <w:p w:rsidR="001F762A" w:rsidRPr="001C728A" w:rsidRDefault="001F762A" w:rsidP="001708C2">
            <w:pPr>
              <w:ind w:left="-250" w:right="-108"/>
              <w:jc w:val="center"/>
              <w:rPr>
                <w:color w:val="000000"/>
              </w:rPr>
            </w:pPr>
            <w:r w:rsidRPr="001C728A">
              <w:rPr>
                <w:color w:val="000000"/>
              </w:rPr>
              <w:t>4</w:t>
            </w:r>
          </w:p>
        </w:tc>
        <w:tc>
          <w:tcPr>
            <w:tcW w:w="728" w:type="pct"/>
            <w:hideMark/>
          </w:tcPr>
          <w:p w:rsidR="001F762A" w:rsidRPr="001C728A" w:rsidRDefault="001F762A" w:rsidP="001708C2">
            <w:pPr>
              <w:ind w:left="-108" w:right="-108"/>
              <w:jc w:val="both"/>
              <w:rPr>
                <w:color w:val="000000"/>
              </w:rPr>
            </w:pPr>
            <w:r w:rsidRPr="001C728A">
              <w:rPr>
                <w:color w:val="000000"/>
              </w:rPr>
              <w:t>Овощеводство</w:t>
            </w:r>
          </w:p>
        </w:tc>
        <w:tc>
          <w:tcPr>
            <w:tcW w:w="970" w:type="pct"/>
            <w:hideMark/>
          </w:tcPr>
          <w:p w:rsidR="001F762A" w:rsidRPr="001C728A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bCs/>
                <w:color w:val="000000"/>
              </w:rPr>
            </w:pPr>
            <w:r w:rsidRPr="007D6424">
              <w:rPr>
                <w:b/>
                <w:bCs/>
                <w:color w:val="000000"/>
              </w:rPr>
              <w:t>1.3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УВ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1C728A"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1F762A" w:rsidRPr="00592AB8" w:rsidTr="001708C2">
        <w:trPr>
          <w:trHeight w:val="529"/>
        </w:trPr>
        <w:tc>
          <w:tcPr>
            <w:tcW w:w="134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728" w:type="pct"/>
            <w:vAlign w:val="center"/>
            <w:hideMark/>
          </w:tcPr>
          <w:p w:rsidR="001F762A" w:rsidRPr="001C728A" w:rsidRDefault="001F762A" w:rsidP="001708C2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Садоводство</w:t>
            </w:r>
          </w:p>
        </w:tc>
        <w:tc>
          <w:tcPr>
            <w:tcW w:w="970" w:type="pct"/>
            <w:vAlign w:val="center"/>
            <w:hideMark/>
          </w:tcPr>
          <w:p w:rsidR="001F762A" w:rsidRPr="001C728A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1C728A" w:rsidTr="001708C2">
        <w:trPr>
          <w:trHeight w:val="1209"/>
        </w:trPr>
        <w:tc>
          <w:tcPr>
            <w:tcW w:w="134" w:type="pct"/>
            <w:noWrap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28" w:type="pct"/>
            <w:hideMark/>
          </w:tcPr>
          <w:p w:rsidR="001F762A" w:rsidRPr="001C728A" w:rsidRDefault="001F762A" w:rsidP="001708C2">
            <w:pPr>
              <w:ind w:left="-156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Животноводство</w:t>
            </w:r>
          </w:p>
        </w:tc>
        <w:tc>
          <w:tcPr>
            <w:tcW w:w="970" w:type="pct"/>
            <w:hideMark/>
          </w:tcPr>
          <w:p w:rsidR="001F762A" w:rsidRPr="001C728A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  <w:r w:rsidRPr="001C728A">
              <w:rPr>
                <w:color w:val="000000"/>
                <w:sz w:val="20"/>
                <w:szCs w:val="20"/>
              </w:rPr>
              <w:br/>
              <w:t>Содержание данного вида разрешенного использования включает в себя содержание видов разрешенного использования с кодами 1.8 - 1.11, 1.15, 1.19, 1.20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ind w:left="-108" w:righ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1.7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1C728A" w:rsidRDefault="001F762A" w:rsidP="001708C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hideMark/>
          </w:tcPr>
          <w:p w:rsidR="001F762A" w:rsidRPr="001C728A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1C728A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987"/>
        </w:trPr>
        <w:tc>
          <w:tcPr>
            <w:tcW w:w="134" w:type="pct"/>
            <w:noWrap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28" w:type="pct"/>
            <w:hideMark/>
          </w:tcPr>
          <w:p w:rsidR="001F762A" w:rsidRPr="0047778E" w:rsidRDefault="001F762A" w:rsidP="001708C2">
            <w:pPr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Скотоводство</w:t>
            </w:r>
          </w:p>
        </w:tc>
        <w:tc>
          <w:tcPr>
            <w:tcW w:w="970" w:type="pct"/>
            <w:hideMark/>
          </w:tcPr>
          <w:p w:rsidR="001F762A" w:rsidRPr="0047778E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47778E">
              <w:rPr>
                <w:color w:val="000000"/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  <w:r w:rsidRPr="0047778E">
              <w:rPr>
                <w:color w:val="000000"/>
                <w:sz w:val="20"/>
                <w:szCs w:val="20"/>
              </w:rPr>
              <w:br/>
              <w:t xml:space="preserve">сенокошение, выпас сельскохозяйственных животных, производство кормов, размещение зданий, сооружений, используемых для </w:t>
            </w:r>
            <w:r w:rsidRPr="0047778E">
              <w:rPr>
                <w:color w:val="000000"/>
                <w:sz w:val="20"/>
                <w:szCs w:val="20"/>
              </w:rPr>
              <w:lastRenderedPageBreak/>
              <w:t>содержания и разведения сельскохозяйственных животных;</w:t>
            </w:r>
            <w:r w:rsidRPr="0047778E">
              <w:rPr>
                <w:color w:val="000000"/>
                <w:sz w:val="20"/>
                <w:szCs w:val="20"/>
              </w:rPr>
              <w:br/>
              <w:t>разведение племенных животных, производство и использование племенной продукции (материала)</w:t>
            </w:r>
            <w:proofErr w:type="gramEnd"/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lastRenderedPageBreak/>
              <w:t>1.8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47778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47778E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1710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Птицеводство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  <w:r w:rsidRPr="007D6424">
              <w:rPr>
                <w:color w:val="000000"/>
                <w:sz w:val="20"/>
                <w:szCs w:val="20"/>
              </w:rPr>
              <w:br/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  <w:r w:rsidRPr="007D6424">
              <w:rPr>
                <w:color w:val="000000"/>
                <w:sz w:val="20"/>
                <w:szCs w:val="20"/>
              </w:rPr>
              <w:br/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1425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Свиноводство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Осуществление хозяйственной деятельности, связанной с разведением свиней;</w:t>
            </w:r>
            <w:r w:rsidRPr="007D6424">
              <w:rPr>
                <w:color w:val="000000"/>
                <w:sz w:val="20"/>
                <w:szCs w:val="20"/>
              </w:rPr>
              <w:br/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  <w:r w:rsidRPr="007D6424">
              <w:rPr>
                <w:color w:val="000000"/>
                <w:sz w:val="20"/>
                <w:szCs w:val="20"/>
              </w:rPr>
              <w:br/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704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Пчеловодство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  <w:r w:rsidRPr="007D6424">
              <w:rPr>
                <w:color w:val="000000"/>
                <w:sz w:val="20"/>
                <w:szCs w:val="20"/>
              </w:rPr>
              <w:br/>
              <w:t xml:space="preserve">размещение ульев, иных объектов и оборудования, необходимого для пчеловодства </w:t>
            </w:r>
            <w:r w:rsidRPr="007D6424">
              <w:rPr>
                <w:color w:val="000000"/>
                <w:sz w:val="20"/>
                <w:szCs w:val="20"/>
              </w:rPr>
              <w:lastRenderedPageBreak/>
              <w:t>и разведениях иных полезных насекомых;</w:t>
            </w:r>
            <w:r w:rsidRPr="007D6424">
              <w:rPr>
                <w:color w:val="000000"/>
                <w:sz w:val="20"/>
                <w:szCs w:val="20"/>
              </w:rPr>
              <w:br/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lastRenderedPageBreak/>
              <w:t>1.12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1350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Рыбоводство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7D6424">
              <w:rPr>
                <w:color w:val="000000"/>
                <w:sz w:val="20"/>
                <w:szCs w:val="20"/>
              </w:rPr>
              <w:t>аквакультуры</w:t>
            </w:r>
            <w:proofErr w:type="spellEnd"/>
            <w:r w:rsidRPr="007D6424">
              <w:rPr>
                <w:color w:val="000000"/>
                <w:sz w:val="20"/>
                <w:szCs w:val="20"/>
              </w:rPr>
              <w:t>);</w:t>
            </w:r>
            <w:r w:rsidRPr="007D6424">
              <w:rPr>
                <w:color w:val="000000"/>
                <w:sz w:val="20"/>
                <w:szCs w:val="20"/>
              </w:rPr>
              <w:br/>
              <w:t>размещение зданий, сооружений, оборудования, необходимых для осуществления рыбоводства (</w:t>
            </w:r>
            <w:proofErr w:type="spellStart"/>
            <w:r w:rsidRPr="007D6424">
              <w:rPr>
                <w:color w:val="000000"/>
                <w:sz w:val="20"/>
                <w:szCs w:val="20"/>
              </w:rPr>
              <w:t>аквакультуры</w:t>
            </w:r>
            <w:proofErr w:type="spellEnd"/>
            <w:r w:rsidRPr="007D6424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1050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Хранение и переработка сельскохозяйственной продукции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915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Ведение личного подсобного хозяйства на полевых участках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915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Обеспечение сельскохозяйственного производства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390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Сенокошение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Кошение трав, сбор и заготовка сена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626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Выпас сельскохозяйственных животных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Выпас сельскохозяйственных животных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3555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Жилая застройка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Размещение жилых помещений различного вида и обеспечение проживания в них.</w:t>
            </w:r>
            <w:r w:rsidRPr="007D6424">
              <w:rPr>
                <w:color w:val="000000"/>
                <w:sz w:val="20"/>
                <w:szCs w:val="20"/>
              </w:rPr>
              <w:br/>
              <w:t>К жилой застройке относятся здания (помещения в них), предназначенные для проживания человека, за исключением зданий (помещений), используемых:</w:t>
            </w:r>
            <w:r w:rsidRPr="007D6424">
              <w:rPr>
                <w:color w:val="000000"/>
                <w:sz w:val="20"/>
                <w:szCs w:val="20"/>
              </w:rPr>
              <w:br/>
              <w:t>- с целью извлечения предпринимательской выгоды из предоставления жилого помещения для временного проживания в них (гостиницы, дома отдыха);</w:t>
            </w:r>
            <w:r w:rsidRPr="007D6424">
              <w:rPr>
                <w:color w:val="000000"/>
                <w:sz w:val="20"/>
                <w:szCs w:val="20"/>
              </w:rPr>
              <w:br/>
              <w:t>- для проживания с одновременным осуществлением лечения или социального обслуживания населения (санатории, дома ребенка, дома престарелых, больницы);</w:t>
            </w:r>
            <w:r w:rsidRPr="007D6424">
              <w:rPr>
                <w:color w:val="000000"/>
                <w:sz w:val="20"/>
                <w:szCs w:val="20"/>
              </w:rPr>
              <w:br/>
              <w:t>- как способ обеспечения непрерывности производства (вахтовые помещения, служебные жилые помещения на производственных объектах);</w:t>
            </w:r>
            <w:r w:rsidRPr="007D6424">
              <w:rPr>
                <w:color w:val="000000"/>
                <w:sz w:val="20"/>
                <w:szCs w:val="20"/>
              </w:rPr>
              <w:br/>
              <w:t>- как способ обеспечения деятельности режимного учреждения (казармы, караульные помещения, места лишения свободы, содержания под стражей).</w:t>
            </w:r>
            <w:r w:rsidRPr="007D6424">
              <w:rPr>
                <w:color w:val="000000"/>
                <w:sz w:val="20"/>
                <w:szCs w:val="20"/>
              </w:rPr>
              <w:br/>
              <w:t>Содержание данного вида разрешенного использования включает в себя содержание видов разрешенного использования с кодами 2.1 - 2.3, 2.5 - 2.7.1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2.0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2115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7D6424">
              <w:rPr>
                <w:color w:val="000000"/>
                <w:sz w:val="20"/>
                <w:szCs w:val="20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  <w:r w:rsidRPr="007D6424">
              <w:rPr>
                <w:color w:val="000000"/>
                <w:sz w:val="20"/>
                <w:szCs w:val="20"/>
              </w:rPr>
              <w:br/>
              <w:t>выращивание сельскохозяйственных культур;</w:t>
            </w:r>
            <w:proofErr w:type="gramEnd"/>
            <w:r w:rsidRPr="007D6424">
              <w:rPr>
                <w:color w:val="000000"/>
                <w:sz w:val="20"/>
                <w:szCs w:val="20"/>
              </w:rPr>
              <w:br/>
              <w:t>размещение индивидуальных гаражей и хозяйственных построек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2.1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1920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7D6424">
              <w:rPr>
                <w:color w:val="000000"/>
                <w:sz w:val="20"/>
                <w:szCs w:val="20"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  <w:r w:rsidRPr="007D6424">
              <w:rPr>
                <w:color w:val="000000"/>
                <w:sz w:val="20"/>
                <w:szCs w:val="20"/>
              </w:rPr>
              <w:br/>
              <w:t>обустройство спортивных и детских площадок, площадок для отдыха;</w:t>
            </w:r>
            <w:r w:rsidRPr="007D6424">
              <w:rPr>
                <w:color w:val="000000"/>
                <w:sz w:val="20"/>
                <w:szCs w:val="20"/>
              </w:rPr>
              <w:br/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  <w:proofErr w:type="gramEnd"/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2.1.1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1590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lastRenderedPageBreak/>
              <w:t>20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Размещение жилого дома, указанного в описании вида разрешенного использования с кодом 2.1;</w:t>
            </w:r>
            <w:r w:rsidRPr="007D6424">
              <w:rPr>
                <w:color w:val="000000"/>
                <w:sz w:val="20"/>
                <w:szCs w:val="20"/>
              </w:rPr>
              <w:br/>
              <w:t>производство сельскохозяйственной продукции;</w:t>
            </w:r>
            <w:r w:rsidRPr="007D6424">
              <w:rPr>
                <w:color w:val="000000"/>
                <w:sz w:val="20"/>
                <w:szCs w:val="20"/>
              </w:rPr>
              <w:br/>
              <w:t>размещение гаража и иных вспомогательных сооружений;</w:t>
            </w:r>
            <w:r w:rsidRPr="007D6424">
              <w:rPr>
                <w:color w:val="000000"/>
                <w:sz w:val="20"/>
                <w:szCs w:val="20"/>
              </w:rPr>
              <w:br/>
              <w:t>содержание сельскохозяйственных животных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2655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7D6424">
              <w:rPr>
                <w:color w:val="000000"/>
                <w:sz w:val="20"/>
                <w:szCs w:val="20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</w:t>
            </w:r>
            <w:proofErr w:type="gramEnd"/>
            <w:r w:rsidRPr="007D6424">
              <w:rPr>
                <w:color w:val="000000"/>
                <w:sz w:val="20"/>
                <w:szCs w:val="20"/>
              </w:rPr>
              <w:t xml:space="preserve"> пользования (жилые дома блокированной застройки);</w:t>
            </w:r>
            <w:r w:rsidRPr="007D6424">
              <w:rPr>
                <w:color w:val="000000"/>
                <w:sz w:val="20"/>
                <w:szCs w:val="20"/>
              </w:rPr>
              <w:br/>
              <w:t>разведение декоративных и плодовых деревьев, овощных и ягодных культур;</w:t>
            </w:r>
            <w:r w:rsidRPr="007D6424">
              <w:rPr>
                <w:color w:val="000000"/>
                <w:sz w:val="20"/>
                <w:szCs w:val="20"/>
              </w:rPr>
              <w:br/>
              <w:t>размещение индивидуальных гаражей и иных вспомогательных сооружений;</w:t>
            </w:r>
            <w:r w:rsidRPr="007D6424">
              <w:rPr>
                <w:color w:val="000000"/>
                <w:sz w:val="20"/>
                <w:szCs w:val="20"/>
              </w:rPr>
              <w:br/>
              <w:t>обустройство спортивных и детских площадок, площадок для отдыха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1290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Обслуживание жилой застройки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7D6424">
              <w:rPr>
                <w:color w:val="000000"/>
                <w:sz w:val="20"/>
                <w:szCs w:val="20"/>
              </w:rPr>
              <w:t xml:space="preserve"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5.1.2, 5.1.3, если их </w:t>
            </w:r>
            <w:r w:rsidRPr="007D6424">
              <w:rPr>
                <w:color w:val="000000"/>
                <w:sz w:val="20"/>
                <w:szCs w:val="20"/>
              </w:rPr>
              <w:lastRenderedPageBreak/>
              <w:t>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  <w:proofErr w:type="gramEnd"/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lastRenderedPageBreak/>
              <w:t>2.7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870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lastRenderedPageBreak/>
              <w:t>23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7D6424">
              <w:rPr>
                <w:color w:val="000000"/>
                <w:sz w:val="20"/>
                <w:szCs w:val="20"/>
              </w:rPr>
              <w:t>машино-места</w:t>
            </w:r>
            <w:proofErr w:type="spellEnd"/>
            <w:r w:rsidRPr="007D6424">
              <w:rPr>
                <w:color w:val="000000"/>
                <w:sz w:val="20"/>
                <w:szCs w:val="20"/>
              </w:rPr>
              <w:t>, за исключением гаражей, размещение которых предусмотрено содержанием вида разрешенного использования с кодом 4.9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2.7.1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47778E" w:rsidTr="001708C2">
        <w:trPr>
          <w:trHeight w:val="1170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Размещение объектов капитального строительства в целях обеспечения удовлетворения бытовых, социальных и духовных потребностей человека. Содержание данного вида разрешенного использования включает в себя содержание видов разрешенного использования с кодами 3.1 - 3.10.2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840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</w:tr>
      <w:tr w:rsidR="001F762A" w:rsidRPr="007D6424" w:rsidTr="001708C2">
        <w:trPr>
          <w:trHeight w:val="1800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lastRenderedPageBreak/>
              <w:t>26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7D6424">
              <w:rPr>
                <w:color w:val="000000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</w:tr>
      <w:tr w:rsidR="001F762A" w:rsidRPr="007D6424" w:rsidTr="001708C2">
        <w:trPr>
          <w:trHeight w:val="1590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3.1.2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7D6424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780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855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Дома социального обслуживания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  <w:r w:rsidRPr="007D6424">
              <w:rPr>
                <w:color w:val="000000"/>
                <w:sz w:val="20"/>
                <w:szCs w:val="20"/>
              </w:rPr>
              <w:br/>
              <w:t xml:space="preserve">размещение объектов капитального строительства для временного размещения вынужденных переселенцев, </w:t>
            </w:r>
            <w:r w:rsidRPr="007D6424">
              <w:rPr>
                <w:color w:val="000000"/>
                <w:sz w:val="20"/>
                <w:szCs w:val="20"/>
              </w:rPr>
              <w:lastRenderedPageBreak/>
              <w:t>лиц, признанных беженцами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lastRenderedPageBreak/>
              <w:t>3.2.1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890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lastRenderedPageBreak/>
              <w:t>30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7D6424">
              <w:rPr>
                <w:color w:val="000000"/>
                <w:sz w:val="20"/>
                <w:szCs w:val="20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  <w:r w:rsidRPr="007D6424">
              <w:rPr>
                <w:color w:val="000000"/>
                <w:sz w:val="20"/>
                <w:szCs w:val="20"/>
              </w:rPr>
              <w:br/>
              <w:t>некоммерческих фондов, благотворительных организаций, клубов по интересам</w:t>
            </w:r>
            <w:proofErr w:type="gramEnd"/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3.2.2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825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Оказание услуг связи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3.2.3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185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Общежития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3.2.4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035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Бытовое обслуживание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 xml:space="preserve">Размещение объектов капитального строительства, предназначенных для оказания населению или организациям </w:t>
            </w:r>
            <w:r w:rsidRPr="007D6424">
              <w:rPr>
                <w:color w:val="000000"/>
                <w:sz w:val="20"/>
                <w:szCs w:val="20"/>
              </w:rPr>
              <w:lastRenderedPageBreak/>
              <w:t>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lastRenderedPageBreak/>
              <w:t>3.3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050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lastRenderedPageBreak/>
              <w:t>34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Здравоохранение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3.4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005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3.4.1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885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кодами 3.5.1 - 3.5.2</w:t>
            </w:r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3.5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680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7D6424">
              <w:rPr>
                <w:color w:val="000000"/>
                <w:sz w:val="20"/>
                <w:szCs w:val="20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</w:t>
            </w:r>
            <w:r w:rsidRPr="007D6424">
              <w:rPr>
                <w:color w:val="000000"/>
                <w:sz w:val="20"/>
                <w:szCs w:val="20"/>
              </w:rPr>
              <w:lastRenderedPageBreak/>
              <w:t>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lastRenderedPageBreak/>
              <w:t>3.5.1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980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lastRenderedPageBreak/>
              <w:t>38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Среднее и высшее профессиональное образование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7D6424">
              <w:rPr>
                <w:color w:val="000000"/>
                <w:sz w:val="20"/>
                <w:szCs w:val="20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315" w:type="pct"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6424">
              <w:rPr>
                <w:b/>
                <w:color w:val="000000"/>
                <w:sz w:val="20"/>
                <w:szCs w:val="20"/>
              </w:rPr>
              <w:t>3.5.2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855"/>
        </w:trPr>
        <w:tc>
          <w:tcPr>
            <w:tcW w:w="134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728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Культурное развитие</w:t>
            </w:r>
          </w:p>
        </w:tc>
        <w:tc>
          <w:tcPr>
            <w:tcW w:w="970" w:type="pct"/>
            <w:hideMark/>
          </w:tcPr>
          <w:p w:rsidR="001F762A" w:rsidRPr="007D6424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3.6.1 - 3.6.3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7D6424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885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 xml:space="preserve">Объекты </w:t>
            </w:r>
            <w:proofErr w:type="spellStart"/>
            <w:r w:rsidRPr="00F85612">
              <w:rPr>
                <w:color w:val="000000"/>
                <w:sz w:val="20"/>
                <w:szCs w:val="20"/>
              </w:rPr>
              <w:t>культурно-досуговой</w:t>
            </w:r>
            <w:proofErr w:type="spellEnd"/>
            <w:r w:rsidRPr="00F85612">
              <w:rPr>
                <w:color w:val="000000"/>
                <w:sz w:val="20"/>
                <w:szCs w:val="20"/>
              </w:rPr>
              <w:t xml:space="preserve"> деятельности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F85612">
              <w:rPr>
                <w:color w:val="000000"/>
                <w:sz w:val="20"/>
                <w:szCs w:val="20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</w:t>
            </w:r>
            <w:r w:rsidRPr="00F85612">
              <w:rPr>
                <w:color w:val="000000"/>
                <w:sz w:val="20"/>
                <w:szCs w:val="20"/>
              </w:rPr>
              <w:lastRenderedPageBreak/>
              <w:t>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lastRenderedPageBreak/>
              <w:t>3.6.1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480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lastRenderedPageBreak/>
              <w:t>41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Парки культуры и отдыха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парков культуры и отдыха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3.6.2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900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3.7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900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Осуществление религиозных обрядов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3.7.1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420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Религиозное управление и образование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3.7.2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065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Общественное управление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</w:t>
            </w:r>
            <w:r w:rsidRPr="00F85612">
              <w:rPr>
                <w:color w:val="000000"/>
                <w:sz w:val="20"/>
                <w:szCs w:val="20"/>
              </w:rPr>
              <w:lastRenderedPageBreak/>
              <w:t>использования с кодами 3.8.1 - 3.8.2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lastRenderedPageBreak/>
              <w:t>3.8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365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lastRenderedPageBreak/>
              <w:t>46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Государственное управление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3.8.1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УР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185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Предпринимательство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</w:t>
            </w:r>
            <w:r w:rsidRPr="00F85612">
              <w:rPr>
                <w:color w:val="000000"/>
                <w:sz w:val="20"/>
                <w:szCs w:val="20"/>
              </w:rPr>
              <w:br/>
              <w:t>Содержание данного вида разрешенного использования включает в себя содержание видов разрешенного использования, предусмотренных кодами 4.1 - 4.10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4.0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500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Деловое управление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4.1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320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lastRenderedPageBreak/>
              <w:t>49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Рынки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  <w:r w:rsidRPr="00F85612">
              <w:rPr>
                <w:color w:val="000000"/>
                <w:sz w:val="20"/>
                <w:szCs w:val="20"/>
              </w:rPr>
              <w:br/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4.3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570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Магазины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4.4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540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Общественное питание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4.6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885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4.7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200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Служебные гаражи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4.9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945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lastRenderedPageBreak/>
              <w:t>54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Объекты дорожного сервиса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4.9.1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645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Заправка транспортных средств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4.9.1.1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870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4.9.1.2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585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Автомобильные мойки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4.9.1.3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420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Ремонт автомобилей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4.9.1.4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F85612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F85612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F85612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2040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Отдых (рекреация)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F85612">
              <w:rPr>
                <w:color w:val="000000"/>
                <w:sz w:val="20"/>
                <w:szCs w:val="20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  <w:r w:rsidRPr="00F85612">
              <w:rPr>
                <w:color w:val="000000"/>
                <w:sz w:val="20"/>
                <w:szCs w:val="20"/>
              </w:rPr>
              <w:br/>
              <w:t xml:space="preserve">создание и уход за городскими лесами, скверами, прудами, </w:t>
            </w:r>
            <w:r w:rsidRPr="00F85612">
              <w:rPr>
                <w:color w:val="000000"/>
                <w:sz w:val="20"/>
                <w:szCs w:val="20"/>
              </w:rPr>
              <w:lastRenderedPageBreak/>
              <w:t>озерами, водохранилищами, пляжами, а также обустройство мест отдыха в них.</w:t>
            </w:r>
            <w:proofErr w:type="gramEnd"/>
            <w:r w:rsidRPr="00F85612">
              <w:rPr>
                <w:color w:val="000000"/>
                <w:sz w:val="20"/>
                <w:szCs w:val="20"/>
              </w:rPr>
              <w:br/>
              <w:t>Содержание данного вида разрешенного использования включает в себя содержание видов разрешенного использования с кодами 5.1 - 5.5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lastRenderedPageBreak/>
              <w:t>5.0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F85612" w:rsidTr="001708C2">
        <w:trPr>
          <w:trHeight w:val="1005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lastRenderedPageBreak/>
              <w:t>60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Спорт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5.1.1 - 5.1.7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F85612" w:rsidTr="001708C2">
        <w:trPr>
          <w:trHeight w:val="870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Обеспечение спортивно-зрелищных мероприятий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F85612" w:rsidTr="001708C2">
        <w:trPr>
          <w:trHeight w:val="615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F85612" w:rsidTr="001708C2">
        <w:trPr>
          <w:trHeight w:val="420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900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Оборудованные площадки для занятий спортом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915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Природно-познавательный туризм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 xml:space="preserve">Размещение баз и палаточных лагерей для проведения походов и экскурсий по ознакомлению с природой, пеших и конных </w:t>
            </w:r>
            <w:r w:rsidRPr="00F85612">
              <w:rPr>
                <w:color w:val="000000"/>
                <w:sz w:val="20"/>
                <w:szCs w:val="20"/>
              </w:rPr>
              <w:lastRenderedPageBreak/>
              <w:t>прогулок, устройство троп и дорожек, размещение щитов с познавательными сведениями об окружающей природной среде;</w:t>
            </w:r>
            <w:r w:rsidRPr="00F85612">
              <w:rPr>
                <w:color w:val="000000"/>
                <w:sz w:val="20"/>
                <w:szCs w:val="20"/>
              </w:rPr>
              <w:br/>
              <w:t xml:space="preserve">осуществление необходимых природоохранных и </w:t>
            </w:r>
            <w:proofErr w:type="spellStart"/>
            <w:r w:rsidRPr="00F85612">
              <w:rPr>
                <w:color w:val="000000"/>
                <w:sz w:val="20"/>
                <w:szCs w:val="20"/>
              </w:rPr>
              <w:t>природовосстановительных</w:t>
            </w:r>
            <w:proofErr w:type="spellEnd"/>
            <w:r w:rsidRPr="00F85612">
              <w:rPr>
                <w:color w:val="000000"/>
                <w:sz w:val="20"/>
                <w:szCs w:val="20"/>
              </w:rPr>
              <w:t xml:space="preserve"> мероприятий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lastRenderedPageBreak/>
              <w:t>5.2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005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lastRenderedPageBreak/>
              <w:t>67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Туристическое обслуживание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</w:t>
            </w:r>
            <w:r w:rsidRPr="00F85612">
              <w:rPr>
                <w:color w:val="000000"/>
                <w:sz w:val="20"/>
                <w:szCs w:val="20"/>
              </w:rPr>
              <w:br/>
              <w:t>размещение детских лагерей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675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Охота и рыбалка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5.3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1F762A" w:rsidRPr="007D6424" w:rsidTr="001708C2">
        <w:trPr>
          <w:trHeight w:val="704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способом.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6.0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1" w:type="pct"/>
            <w:noWrap/>
            <w:hideMark/>
          </w:tcPr>
          <w:p w:rsidR="001F762A" w:rsidRPr="007D6424" w:rsidRDefault="001F762A" w:rsidP="001708C2">
            <w:pPr>
              <w:jc w:val="center"/>
              <w:rPr>
                <w:rFonts w:ascii="Calibri" w:hAnsi="Calibri" w:cs="Calibri"/>
                <w:color w:val="000000"/>
              </w:rPr>
            </w:pPr>
            <w:r w:rsidRPr="007D6424"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1F762A" w:rsidRPr="007D6424" w:rsidTr="001708C2">
        <w:trPr>
          <w:trHeight w:val="2205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5612">
              <w:rPr>
                <w:color w:val="000000"/>
                <w:sz w:val="20"/>
                <w:szCs w:val="20"/>
              </w:rPr>
              <w:t>Недропользование</w:t>
            </w:r>
            <w:proofErr w:type="spellEnd"/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F85612">
              <w:rPr>
                <w:color w:val="000000"/>
                <w:sz w:val="20"/>
                <w:szCs w:val="20"/>
              </w:rPr>
              <w:t>Осуществление геологических изысканий;</w:t>
            </w:r>
            <w:r w:rsidRPr="00F85612">
              <w:rPr>
                <w:color w:val="000000"/>
                <w:sz w:val="20"/>
                <w:szCs w:val="20"/>
              </w:rPr>
              <w:br/>
              <w:t>добыча полезных ископаемых открытым (карьеры, отвалы) и закрытым (шахты, скважины) способами;</w:t>
            </w:r>
            <w:r w:rsidRPr="00F85612">
              <w:rPr>
                <w:color w:val="000000"/>
                <w:sz w:val="20"/>
                <w:szCs w:val="20"/>
              </w:rPr>
              <w:br/>
              <w:t>размещение объектов капитального строительства, в том числе подземных, в целях добычи полезных ископаемых;</w:t>
            </w:r>
            <w:r w:rsidRPr="00F85612">
              <w:rPr>
                <w:color w:val="000000"/>
                <w:sz w:val="20"/>
                <w:szCs w:val="20"/>
              </w:rPr>
              <w:br/>
              <w:t xml:space="preserve">размещение объектов </w:t>
            </w:r>
            <w:r w:rsidRPr="00F85612">
              <w:rPr>
                <w:color w:val="000000"/>
                <w:sz w:val="20"/>
                <w:szCs w:val="20"/>
              </w:rPr>
              <w:lastRenderedPageBreak/>
              <w:t>капитального строительства, необходимых для подготовки сырья к транспортировке и (или) промышленной переработке;</w:t>
            </w:r>
            <w:proofErr w:type="gramEnd"/>
            <w:r w:rsidRPr="00F85612">
              <w:rPr>
                <w:color w:val="000000"/>
                <w:sz w:val="20"/>
                <w:szCs w:val="20"/>
              </w:rPr>
              <w:br/>
              <w:t xml:space="preserve"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</w:t>
            </w:r>
            <w:proofErr w:type="spellStart"/>
            <w:r w:rsidRPr="00F85612">
              <w:rPr>
                <w:color w:val="000000"/>
                <w:sz w:val="20"/>
                <w:szCs w:val="20"/>
              </w:rPr>
              <w:t>недропользования</w:t>
            </w:r>
            <w:proofErr w:type="spellEnd"/>
            <w:r w:rsidRPr="00F85612">
              <w:rPr>
                <w:color w:val="000000"/>
                <w:sz w:val="20"/>
                <w:szCs w:val="20"/>
              </w:rPr>
              <w:t>, если добыча полезных ископаемых происходит на межселенной территории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lastRenderedPageBreak/>
              <w:t>6.1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765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lastRenderedPageBreak/>
              <w:t>71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Пищевая промышленность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930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t>6.6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035"/>
        </w:trPr>
        <w:tc>
          <w:tcPr>
            <w:tcW w:w="134" w:type="pct"/>
            <w:noWrap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728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Связь</w:t>
            </w:r>
          </w:p>
        </w:tc>
        <w:tc>
          <w:tcPr>
            <w:tcW w:w="970" w:type="pct"/>
            <w:hideMark/>
          </w:tcPr>
          <w:p w:rsidR="001F762A" w:rsidRPr="00F85612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</w:t>
            </w:r>
            <w:r w:rsidRPr="00F85612">
              <w:rPr>
                <w:color w:val="000000"/>
                <w:sz w:val="20"/>
                <w:szCs w:val="20"/>
              </w:rPr>
              <w:lastRenderedPageBreak/>
              <w:t>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315" w:type="pct"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85612">
              <w:rPr>
                <w:b/>
                <w:color w:val="000000"/>
                <w:sz w:val="20"/>
                <w:szCs w:val="20"/>
              </w:rPr>
              <w:lastRenderedPageBreak/>
              <w:t>6.8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F85612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F85612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380"/>
        </w:trPr>
        <w:tc>
          <w:tcPr>
            <w:tcW w:w="134" w:type="pct"/>
            <w:noWrap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lastRenderedPageBreak/>
              <w:t>74</w:t>
            </w:r>
          </w:p>
        </w:tc>
        <w:tc>
          <w:tcPr>
            <w:tcW w:w="728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Склады</w:t>
            </w:r>
          </w:p>
        </w:tc>
        <w:tc>
          <w:tcPr>
            <w:tcW w:w="970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315" w:type="pct"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A5C2B">
              <w:rPr>
                <w:b/>
                <w:color w:val="000000"/>
                <w:sz w:val="20"/>
                <w:szCs w:val="20"/>
              </w:rPr>
              <w:t>6.9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66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660"/>
        </w:trPr>
        <w:tc>
          <w:tcPr>
            <w:tcW w:w="134" w:type="pct"/>
            <w:noWrap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728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Складские площадки</w:t>
            </w:r>
          </w:p>
        </w:tc>
        <w:tc>
          <w:tcPr>
            <w:tcW w:w="970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315" w:type="pct"/>
            <w:hideMark/>
          </w:tcPr>
          <w:p w:rsidR="001F762A" w:rsidRPr="002A5C2B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A5C2B">
              <w:rPr>
                <w:b/>
                <w:color w:val="000000"/>
                <w:sz w:val="20"/>
                <w:szCs w:val="20"/>
              </w:rPr>
              <w:t>6.9.1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52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66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560"/>
        </w:trPr>
        <w:tc>
          <w:tcPr>
            <w:tcW w:w="134" w:type="pct"/>
            <w:noWrap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lastRenderedPageBreak/>
              <w:t>76</w:t>
            </w:r>
          </w:p>
        </w:tc>
        <w:tc>
          <w:tcPr>
            <w:tcW w:w="728" w:type="pct"/>
            <w:hideMark/>
          </w:tcPr>
          <w:p w:rsidR="001F762A" w:rsidRPr="002A5C2B" w:rsidRDefault="001F762A" w:rsidP="001708C2">
            <w:pPr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Размещение автомобильных дорог</w:t>
            </w:r>
          </w:p>
        </w:tc>
        <w:tc>
          <w:tcPr>
            <w:tcW w:w="970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</w:t>
            </w:r>
            <w:r w:rsidRPr="002A5C2B">
              <w:rPr>
                <w:color w:val="000000"/>
                <w:sz w:val="20"/>
                <w:szCs w:val="20"/>
              </w:rPr>
              <w:br/>
              <w:t>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  <w:proofErr w:type="gramEnd"/>
          </w:p>
        </w:tc>
        <w:tc>
          <w:tcPr>
            <w:tcW w:w="315" w:type="pct"/>
            <w:hideMark/>
          </w:tcPr>
          <w:p w:rsidR="001F762A" w:rsidRPr="002A5C2B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A5C2B">
              <w:rPr>
                <w:b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660"/>
        </w:trPr>
        <w:tc>
          <w:tcPr>
            <w:tcW w:w="134" w:type="pct"/>
            <w:noWrap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728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Стоянки транспорта общего пользования</w:t>
            </w:r>
          </w:p>
        </w:tc>
        <w:tc>
          <w:tcPr>
            <w:tcW w:w="970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315" w:type="pct"/>
            <w:hideMark/>
          </w:tcPr>
          <w:p w:rsidR="001F762A" w:rsidRPr="002A5C2B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A5C2B">
              <w:rPr>
                <w:b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380"/>
        </w:trPr>
        <w:tc>
          <w:tcPr>
            <w:tcW w:w="134" w:type="pct"/>
            <w:noWrap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728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Историко-культурная деятельность</w:t>
            </w:r>
          </w:p>
        </w:tc>
        <w:tc>
          <w:tcPr>
            <w:tcW w:w="970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  <w:proofErr w:type="gramEnd"/>
          </w:p>
        </w:tc>
        <w:tc>
          <w:tcPr>
            <w:tcW w:w="315" w:type="pct"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A5C2B">
              <w:rPr>
                <w:b/>
                <w:color w:val="000000"/>
                <w:sz w:val="20"/>
                <w:szCs w:val="20"/>
              </w:rPr>
              <w:t>9.3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450"/>
        </w:trPr>
        <w:tc>
          <w:tcPr>
            <w:tcW w:w="134" w:type="pct"/>
            <w:noWrap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lastRenderedPageBreak/>
              <w:t>79</w:t>
            </w:r>
          </w:p>
        </w:tc>
        <w:tc>
          <w:tcPr>
            <w:tcW w:w="728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Водные объекты</w:t>
            </w:r>
          </w:p>
        </w:tc>
        <w:tc>
          <w:tcPr>
            <w:tcW w:w="970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315" w:type="pct"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A5C2B">
              <w:rPr>
                <w:b/>
                <w:color w:val="000000"/>
                <w:sz w:val="20"/>
                <w:szCs w:val="20"/>
              </w:rPr>
              <w:t>11.0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290"/>
        </w:trPr>
        <w:tc>
          <w:tcPr>
            <w:tcW w:w="134" w:type="pct"/>
            <w:noWrap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728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Общее пользование водными объектами</w:t>
            </w:r>
          </w:p>
        </w:tc>
        <w:tc>
          <w:tcPr>
            <w:tcW w:w="970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315" w:type="pct"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A5C2B">
              <w:rPr>
                <w:b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050"/>
        </w:trPr>
        <w:tc>
          <w:tcPr>
            <w:tcW w:w="134" w:type="pct"/>
            <w:noWrap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728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Специальное пользование водными объектами</w:t>
            </w:r>
          </w:p>
        </w:tc>
        <w:tc>
          <w:tcPr>
            <w:tcW w:w="970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315" w:type="pct"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A5C2B">
              <w:rPr>
                <w:b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765"/>
        </w:trPr>
        <w:tc>
          <w:tcPr>
            <w:tcW w:w="134" w:type="pct"/>
            <w:noWrap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728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970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2A5C2B">
              <w:rPr>
                <w:color w:val="000000"/>
                <w:sz w:val="20"/>
                <w:szCs w:val="20"/>
              </w:rPr>
              <w:t>рыбозащитных</w:t>
            </w:r>
            <w:proofErr w:type="spellEnd"/>
            <w:r w:rsidRPr="002A5C2B">
              <w:rPr>
                <w:color w:val="000000"/>
                <w:sz w:val="20"/>
                <w:szCs w:val="20"/>
              </w:rPr>
              <w:t xml:space="preserve"> и </w:t>
            </w:r>
            <w:r w:rsidRPr="002A5C2B">
              <w:rPr>
                <w:color w:val="000000"/>
                <w:sz w:val="20"/>
                <w:szCs w:val="20"/>
              </w:rPr>
              <w:lastRenderedPageBreak/>
              <w:t>рыбопропускных сооружений, берегозащитных сооружений)</w:t>
            </w:r>
          </w:p>
        </w:tc>
        <w:tc>
          <w:tcPr>
            <w:tcW w:w="315" w:type="pct"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A5C2B">
              <w:rPr>
                <w:b/>
                <w:color w:val="000000"/>
                <w:sz w:val="20"/>
                <w:szCs w:val="20"/>
              </w:rPr>
              <w:lastRenderedPageBreak/>
              <w:t>11.3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960"/>
        </w:trPr>
        <w:tc>
          <w:tcPr>
            <w:tcW w:w="134" w:type="pct"/>
            <w:noWrap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lastRenderedPageBreak/>
              <w:t>83</w:t>
            </w:r>
          </w:p>
        </w:tc>
        <w:tc>
          <w:tcPr>
            <w:tcW w:w="728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70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315" w:type="pct"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A5C2B">
              <w:rPr>
                <w:b/>
                <w:color w:val="000000"/>
                <w:sz w:val="20"/>
                <w:szCs w:val="20"/>
              </w:rPr>
              <w:t>12.0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470"/>
        </w:trPr>
        <w:tc>
          <w:tcPr>
            <w:tcW w:w="134" w:type="pct"/>
            <w:noWrap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728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Улично-дорожная сеть</w:t>
            </w:r>
          </w:p>
        </w:tc>
        <w:tc>
          <w:tcPr>
            <w:tcW w:w="970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A5C2B">
              <w:rPr>
                <w:color w:val="000000"/>
                <w:sz w:val="20"/>
                <w:szCs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2A5C2B">
              <w:rPr>
                <w:color w:val="000000"/>
                <w:sz w:val="20"/>
                <w:szCs w:val="20"/>
              </w:rPr>
              <w:t>велотранспортной</w:t>
            </w:r>
            <w:proofErr w:type="spellEnd"/>
            <w:r w:rsidRPr="002A5C2B">
              <w:rPr>
                <w:color w:val="000000"/>
                <w:sz w:val="20"/>
                <w:szCs w:val="20"/>
              </w:rPr>
              <w:t xml:space="preserve"> и инженерной инфраструктуры;</w:t>
            </w:r>
            <w:r w:rsidRPr="002A5C2B">
              <w:rPr>
                <w:color w:val="000000"/>
                <w:sz w:val="20"/>
                <w:szCs w:val="20"/>
              </w:rPr>
              <w:br/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  <w:proofErr w:type="gramEnd"/>
          </w:p>
        </w:tc>
        <w:tc>
          <w:tcPr>
            <w:tcW w:w="315" w:type="pct"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A1CAE">
              <w:rPr>
                <w:b/>
                <w:color w:val="000000"/>
                <w:sz w:val="20"/>
                <w:szCs w:val="20"/>
              </w:rPr>
              <w:t>12.0.1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7D6424" w:rsidTr="001708C2">
        <w:trPr>
          <w:trHeight w:val="1155"/>
        </w:trPr>
        <w:tc>
          <w:tcPr>
            <w:tcW w:w="134" w:type="pct"/>
            <w:noWrap/>
            <w:hideMark/>
          </w:tcPr>
          <w:p w:rsidR="001F762A" w:rsidRPr="002A5C2B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728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970" w:type="pct"/>
            <w:hideMark/>
          </w:tcPr>
          <w:p w:rsidR="001F762A" w:rsidRPr="002A5C2B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315" w:type="pct"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A1CAE">
              <w:rPr>
                <w:b/>
                <w:color w:val="000000"/>
                <w:sz w:val="20"/>
                <w:szCs w:val="20"/>
              </w:rPr>
              <w:t>12.0.2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2A5C2B" w:rsidRDefault="001F762A" w:rsidP="001708C2">
            <w:pPr>
              <w:jc w:val="right"/>
              <w:rPr>
                <w:color w:val="000000"/>
                <w:sz w:val="20"/>
                <w:szCs w:val="20"/>
              </w:rPr>
            </w:pPr>
            <w:r w:rsidRPr="002A5C2B">
              <w:rPr>
                <w:color w:val="000000"/>
                <w:sz w:val="20"/>
                <w:szCs w:val="20"/>
              </w:rPr>
              <w:t>ОВ</w:t>
            </w:r>
          </w:p>
        </w:tc>
      </w:tr>
      <w:tr w:rsidR="001F762A" w:rsidRPr="007D6424" w:rsidTr="001708C2">
        <w:trPr>
          <w:trHeight w:val="870"/>
        </w:trPr>
        <w:tc>
          <w:tcPr>
            <w:tcW w:w="134" w:type="pct"/>
            <w:noWrap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lastRenderedPageBreak/>
              <w:t>86</w:t>
            </w:r>
          </w:p>
        </w:tc>
        <w:tc>
          <w:tcPr>
            <w:tcW w:w="728" w:type="pct"/>
            <w:hideMark/>
          </w:tcPr>
          <w:p w:rsidR="001F762A" w:rsidRPr="006A1CAE" w:rsidRDefault="001F762A" w:rsidP="001708C2">
            <w:pPr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Ритуальная деятельность</w:t>
            </w:r>
          </w:p>
        </w:tc>
        <w:tc>
          <w:tcPr>
            <w:tcW w:w="970" w:type="pct"/>
            <w:hideMark/>
          </w:tcPr>
          <w:p w:rsidR="001F762A" w:rsidRPr="006A1CAE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Размещение кладбищ, крематориев и мест захоронения;</w:t>
            </w:r>
            <w:r w:rsidRPr="006A1CAE">
              <w:rPr>
                <w:color w:val="000000"/>
                <w:sz w:val="20"/>
                <w:szCs w:val="20"/>
              </w:rPr>
              <w:br/>
              <w:t>размещение соответствующих культовых сооружений;</w:t>
            </w:r>
            <w:r w:rsidRPr="006A1CAE">
              <w:rPr>
                <w:color w:val="000000"/>
                <w:sz w:val="20"/>
                <w:szCs w:val="20"/>
              </w:rPr>
              <w:br/>
              <w:t>осуществление деятельности по производству продукции ритуально-обрядового назначения</w:t>
            </w:r>
          </w:p>
        </w:tc>
        <w:tc>
          <w:tcPr>
            <w:tcW w:w="315" w:type="pct"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A1CAE">
              <w:rPr>
                <w:b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УВ</w:t>
            </w:r>
          </w:p>
        </w:tc>
      </w:tr>
      <w:tr w:rsidR="001F762A" w:rsidRPr="007D6424" w:rsidTr="001708C2">
        <w:trPr>
          <w:trHeight w:val="1470"/>
        </w:trPr>
        <w:tc>
          <w:tcPr>
            <w:tcW w:w="134" w:type="pct"/>
            <w:noWrap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728" w:type="pct"/>
            <w:hideMark/>
          </w:tcPr>
          <w:p w:rsidR="001F762A" w:rsidRPr="006A1CAE" w:rsidRDefault="001F762A" w:rsidP="001708C2">
            <w:pPr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Специальная деятельность</w:t>
            </w:r>
          </w:p>
        </w:tc>
        <w:tc>
          <w:tcPr>
            <w:tcW w:w="970" w:type="pct"/>
            <w:hideMark/>
          </w:tcPr>
          <w:p w:rsidR="001F762A" w:rsidRPr="006A1CAE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6A1CAE">
              <w:rPr>
                <w:color w:val="000000"/>
                <w:sz w:val="20"/>
                <w:szCs w:val="20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  <w:proofErr w:type="gramEnd"/>
          </w:p>
        </w:tc>
        <w:tc>
          <w:tcPr>
            <w:tcW w:w="315" w:type="pct"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A1CAE">
              <w:rPr>
                <w:b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УВ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ОВ</w:t>
            </w:r>
          </w:p>
        </w:tc>
      </w:tr>
      <w:tr w:rsidR="001F762A" w:rsidRPr="006A1CAE" w:rsidTr="001708C2">
        <w:trPr>
          <w:trHeight w:val="1125"/>
        </w:trPr>
        <w:tc>
          <w:tcPr>
            <w:tcW w:w="134" w:type="pct"/>
            <w:noWrap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728" w:type="pct"/>
            <w:hideMark/>
          </w:tcPr>
          <w:p w:rsidR="001F762A" w:rsidRPr="006A1CAE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Земельные участки общего назначения</w:t>
            </w:r>
          </w:p>
        </w:tc>
        <w:tc>
          <w:tcPr>
            <w:tcW w:w="970" w:type="pct"/>
            <w:hideMark/>
          </w:tcPr>
          <w:p w:rsidR="001F762A" w:rsidRPr="006A1CAE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315" w:type="pct"/>
            <w:hideMark/>
          </w:tcPr>
          <w:p w:rsidR="001F762A" w:rsidRPr="006A1CAE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A1CAE">
              <w:rPr>
                <w:b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6A1CAE" w:rsidTr="001708C2">
        <w:trPr>
          <w:trHeight w:val="780"/>
        </w:trPr>
        <w:tc>
          <w:tcPr>
            <w:tcW w:w="134" w:type="pct"/>
            <w:noWrap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lastRenderedPageBreak/>
              <w:t>89</w:t>
            </w:r>
          </w:p>
        </w:tc>
        <w:tc>
          <w:tcPr>
            <w:tcW w:w="728" w:type="pct"/>
            <w:hideMark/>
          </w:tcPr>
          <w:p w:rsidR="001F762A" w:rsidRPr="006A1CAE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Ведение огородничества</w:t>
            </w:r>
          </w:p>
        </w:tc>
        <w:tc>
          <w:tcPr>
            <w:tcW w:w="970" w:type="pct"/>
            <w:hideMark/>
          </w:tcPr>
          <w:p w:rsidR="001F762A" w:rsidRPr="006A1CAE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315" w:type="pct"/>
            <w:hideMark/>
          </w:tcPr>
          <w:p w:rsidR="001F762A" w:rsidRPr="006A1CAE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A1CAE">
              <w:rPr>
                <w:b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</w:tr>
      <w:tr w:rsidR="001F762A" w:rsidRPr="006A1CAE" w:rsidTr="001708C2">
        <w:trPr>
          <w:trHeight w:val="855"/>
        </w:trPr>
        <w:tc>
          <w:tcPr>
            <w:tcW w:w="134" w:type="pct"/>
            <w:noWrap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728" w:type="pct"/>
            <w:hideMark/>
          </w:tcPr>
          <w:p w:rsidR="001F762A" w:rsidRPr="006A1CAE" w:rsidRDefault="001F762A" w:rsidP="001708C2">
            <w:pPr>
              <w:jc w:val="both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Ведение садоводства</w:t>
            </w:r>
          </w:p>
        </w:tc>
        <w:tc>
          <w:tcPr>
            <w:tcW w:w="970" w:type="pct"/>
            <w:hideMark/>
          </w:tcPr>
          <w:p w:rsidR="001F762A" w:rsidRPr="006A1CAE" w:rsidRDefault="001F762A" w:rsidP="001708C2">
            <w:pPr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</w:t>
            </w:r>
          </w:p>
        </w:tc>
        <w:tc>
          <w:tcPr>
            <w:tcW w:w="315" w:type="pct"/>
            <w:hideMark/>
          </w:tcPr>
          <w:p w:rsidR="001F762A" w:rsidRPr="006A1CAE" w:rsidRDefault="001F762A" w:rsidP="001708C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A1CAE">
              <w:rPr>
                <w:b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2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7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1" w:type="pct"/>
            <w:noWrap/>
            <w:vAlign w:val="center"/>
            <w:hideMark/>
          </w:tcPr>
          <w:p w:rsidR="001F762A" w:rsidRPr="006A1CAE" w:rsidRDefault="001F762A" w:rsidP="001708C2">
            <w:pPr>
              <w:jc w:val="center"/>
              <w:rPr>
                <w:color w:val="000000"/>
                <w:sz w:val="20"/>
                <w:szCs w:val="20"/>
              </w:rPr>
            </w:pPr>
            <w:r w:rsidRPr="006A1CAE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EF5AB0" w:rsidRPr="000A063E" w:rsidRDefault="00EF5AB0">
      <w:pPr>
        <w:ind w:left="117"/>
        <w:rPr>
          <w:sz w:val="20"/>
          <w:lang w:val="ru-RU"/>
        </w:rPr>
      </w:pPr>
    </w:p>
    <w:p w:rsidR="00EF5AB0" w:rsidRPr="000A063E" w:rsidRDefault="00EF5AB0">
      <w:pPr>
        <w:ind w:left="117"/>
        <w:rPr>
          <w:sz w:val="20"/>
          <w:lang w:val="ru-RU"/>
        </w:rPr>
      </w:pPr>
    </w:p>
    <w:p w:rsidR="00EF5AB0" w:rsidRPr="000A063E" w:rsidRDefault="00EF5AB0">
      <w:pPr>
        <w:ind w:left="146"/>
        <w:rPr>
          <w:sz w:val="20"/>
          <w:lang w:val="ru-RU"/>
        </w:rPr>
      </w:pPr>
    </w:p>
    <w:p w:rsidR="00EF5AB0" w:rsidRPr="000A063E" w:rsidRDefault="00EF5AB0">
      <w:pPr>
        <w:spacing w:before="4"/>
        <w:rPr>
          <w:sz w:val="13"/>
          <w:lang w:val="ru-RU"/>
        </w:rPr>
      </w:pPr>
    </w:p>
    <w:p w:rsidR="00EF5AB0" w:rsidRDefault="00EF5AB0">
      <w:pPr>
        <w:ind w:left="102"/>
        <w:rPr>
          <w:sz w:val="20"/>
        </w:rPr>
      </w:pPr>
    </w:p>
    <w:p w:rsidR="00EF5AB0" w:rsidRDefault="00EF5AB0">
      <w:pPr>
        <w:rPr>
          <w:sz w:val="20"/>
        </w:rPr>
        <w:sectPr w:rsidR="00EF5AB0">
          <w:pgSz w:w="16840" w:h="11910" w:orient="landscape"/>
          <w:pgMar w:top="1100" w:right="1060" w:bottom="280" w:left="920" w:header="720" w:footer="720" w:gutter="0"/>
          <w:cols w:space="720"/>
        </w:sectPr>
      </w:pPr>
    </w:p>
    <w:p w:rsidR="00EF5AB0" w:rsidRDefault="00EF5AB0">
      <w:pPr>
        <w:ind w:left="102"/>
        <w:rPr>
          <w:sz w:val="20"/>
        </w:rPr>
      </w:pPr>
    </w:p>
    <w:p w:rsidR="00EF5AB0" w:rsidRDefault="00EF5AB0">
      <w:pPr>
        <w:ind w:left="102"/>
        <w:rPr>
          <w:sz w:val="20"/>
        </w:rPr>
      </w:pPr>
    </w:p>
    <w:p w:rsidR="00EF5AB0" w:rsidRDefault="00EF5AB0">
      <w:pPr>
        <w:ind w:left="102"/>
        <w:rPr>
          <w:sz w:val="20"/>
        </w:rPr>
      </w:pPr>
    </w:p>
    <w:p w:rsidR="00EF5AB0" w:rsidRDefault="00EF5AB0">
      <w:pPr>
        <w:ind w:left="102"/>
        <w:rPr>
          <w:sz w:val="20"/>
        </w:rPr>
      </w:pPr>
    </w:p>
    <w:p w:rsidR="000A063E" w:rsidRPr="000A063E" w:rsidRDefault="000A063E" w:rsidP="000A063E">
      <w:pPr>
        <w:ind w:firstLine="854"/>
        <w:jc w:val="both"/>
        <w:rPr>
          <w:rFonts w:eastAsia="Andale Sans UI"/>
          <w:kern w:val="1"/>
          <w:sz w:val="16"/>
          <w:szCs w:val="16"/>
          <w:lang w:val="ru-RU"/>
        </w:rPr>
      </w:pPr>
      <w:r w:rsidRPr="000A063E">
        <w:rPr>
          <w:rStyle w:val="msonormal1"/>
          <w:sz w:val="28"/>
          <w:szCs w:val="28"/>
          <w:lang w:val="ru-RU"/>
        </w:rPr>
        <w:t>Статью 54</w:t>
      </w:r>
      <w:r w:rsidRPr="000A063E">
        <w:rPr>
          <w:rStyle w:val="msonormal1"/>
          <w:b/>
          <w:sz w:val="28"/>
          <w:szCs w:val="28"/>
          <w:lang w:val="ru-RU"/>
        </w:rPr>
        <w:t xml:space="preserve"> «</w:t>
      </w:r>
      <w:r w:rsidRPr="000A063E">
        <w:rPr>
          <w:rFonts w:eastAsia="Andale Sans UI"/>
          <w:b/>
          <w:kern w:val="1"/>
          <w:sz w:val="28"/>
          <w:szCs w:val="28"/>
          <w:lang w:val="ru-RU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 в жилых зонах и общественно-деловых зонах</w:t>
      </w:r>
      <w:r w:rsidRPr="000A063E">
        <w:rPr>
          <w:sz w:val="28"/>
          <w:szCs w:val="28"/>
          <w:lang w:val="ru-RU"/>
        </w:rPr>
        <w:t>»: читать в следующей редакции:</w:t>
      </w:r>
    </w:p>
    <w:tbl>
      <w:tblPr>
        <w:tblW w:w="10975" w:type="dxa"/>
        <w:tblInd w:w="250" w:type="dxa"/>
        <w:tblLayout w:type="fixed"/>
        <w:tblLook w:val="0000"/>
      </w:tblPr>
      <w:tblGrid>
        <w:gridCol w:w="567"/>
        <w:gridCol w:w="3828"/>
        <w:gridCol w:w="1327"/>
        <w:gridCol w:w="7"/>
        <w:gridCol w:w="34"/>
        <w:gridCol w:w="31"/>
        <w:gridCol w:w="18"/>
        <w:gridCol w:w="1047"/>
        <w:gridCol w:w="28"/>
        <w:gridCol w:w="10"/>
        <w:gridCol w:w="32"/>
        <w:gridCol w:w="17"/>
        <w:gridCol w:w="1048"/>
        <w:gridCol w:w="21"/>
        <w:gridCol w:w="25"/>
        <w:gridCol w:w="23"/>
        <w:gridCol w:w="17"/>
        <w:gridCol w:w="928"/>
        <w:gridCol w:w="37"/>
        <w:gridCol w:w="27"/>
        <w:gridCol w:w="881"/>
        <w:gridCol w:w="87"/>
        <w:gridCol w:w="25"/>
        <w:gridCol w:w="910"/>
      </w:tblGrid>
      <w:tr w:rsidR="000A063E" w:rsidRPr="001F762A" w:rsidTr="000A063E">
        <w:trPr>
          <w:trHeight w:val="1293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2F710B">
              <w:rPr>
                <w:bCs/>
                <w:sz w:val="24"/>
                <w:szCs w:val="24"/>
              </w:rPr>
              <w:t>Наименование</w:t>
            </w:r>
            <w:proofErr w:type="spellEnd"/>
            <w:r w:rsidRPr="002F710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F710B">
              <w:rPr>
                <w:bCs/>
                <w:sz w:val="24"/>
                <w:szCs w:val="24"/>
              </w:rPr>
              <w:t>параметра</w:t>
            </w:r>
            <w:proofErr w:type="spellEnd"/>
          </w:p>
        </w:tc>
        <w:tc>
          <w:tcPr>
            <w:tcW w:w="658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Ж1</w:t>
            </w:r>
          </w:p>
        </w:tc>
        <w:tc>
          <w:tcPr>
            <w:tcW w:w="1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Ж2</w:t>
            </w:r>
          </w:p>
        </w:tc>
        <w:tc>
          <w:tcPr>
            <w:tcW w:w="1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Ж5</w:t>
            </w:r>
          </w:p>
        </w:tc>
        <w:tc>
          <w:tcPr>
            <w:tcW w:w="10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Ж6</w:t>
            </w:r>
          </w:p>
        </w:tc>
        <w:tc>
          <w:tcPr>
            <w:tcW w:w="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О1</w:t>
            </w:r>
          </w:p>
        </w:tc>
        <w:tc>
          <w:tcPr>
            <w:tcW w:w="1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О2</w:t>
            </w:r>
          </w:p>
        </w:tc>
      </w:tr>
      <w:tr w:rsidR="000A063E" w:rsidRPr="001F762A" w:rsidTr="000A063E">
        <w:trPr>
          <w:trHeight w:val="132"/>
        </w:trPr>
        <w:tc>
          <w:tcPr>
            <w:tcW w:w="10975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A063E" w:rsidRPr="000A063E" w:rsidRDefault="000A063E" w:rsidP="000A063E">
            <w:pPr>
              <w:adjustRightInd w:val="0"/>
              <w:ind w:left="1026" w:hanging="275"/>
              <w:jc w:val="center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adjustRightInd w:val="0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Минимальная площадь земельного участка для индивидуальной жилой застройки, кв.м</w:t>
            </w:r>
          </w:p>
        </w:tc>
        <w:tc>
          <w:tcPr>
            <w:tcW w:w="1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500</w:t>
            </w:r>
          </w:p>
        </w:tc>
        <w:tc>
          <w:tcPr>
            <w:tcW w:w="11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500</w:t>
            </w:r>
          </w:p>
        </w:tc>
        <w:tc>
          <w:tcPr>
            <w:tcW w:w="11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500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adjustRightInd w:val="0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Максимальная площадь земельного участка для индивидуальной жилой застройки, кв. м</w:t>
            </w:r>
          </w:p>
        </w:tc>
        <w:tc>
          <w:tcPr>
            <w:tcW w:w="1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napToGrid w:val="0"/>
              <w:spacing w:line="240" w:lineRule="exact"/>
              <w:jc w:val="center"/>
              <w:rPr>
                <w:bCs/>
                <w:sz w:val="24"/>
                <w:szCs w:val="24"/>
                <w:lang w:val="ru-RU"/>
              </w:rPr>
            </w:pPr>
          </w:p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adjustRightInd w:val="0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Минимальная площадь земельного участка для блокированной жилой застройки, кв.м на каждый блок</w:t>
            </w:r>
          </w:p>
        </w:tc>
        <w:tc>
          <w:tcPr>
            <w:tcW w:w="1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200</w:t>
            </w:r>
          </w:p>
        </w:tc>
        <w:tc>
          <w:tcPr>
            <w:tcW w:w="11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200</w:t>
            </w:r>
          </w:p>
        </w:tc>
        <w:tc>
          <w:tcPr>
            <w:tcW w:w="11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200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adjustRightInd w:val="0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Максимальная площадь земельного участка для блокированной жилой застройки, кв.м на каждый  блок</w:t>
            </w:r>
          </w:p>
        </w:tc>
        <w:tc>
          <w:tcPr>
            <w:tcW w:w="1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1500</w:t>
            </w:r>
          </w:p>
        </w:tc>
        <w:tc>
          <w:tcPr>
            <w:tcW w:w="11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1500</w:t>
            </w:r>
          </w:p>
        </w:tc>
        <w:tc>
          <w:tcPr>
            <w:tcW w:w="11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1500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adjustRightInd w:val="0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Минимальная площадь земельного участка для ведения личного подсобного хозяйства, кв.м.</w:t>
            </w:r>
          </w:p>
        </w:tc>
        <w:tc>
          <w:tcPr>
            <w:tcW w:w="1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400</w:t>
            </w:r>
          </w:p>
        </w:tc>
        <w:tc>
          <w:tcPr>
            <w:tcW w:w="11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400</w:t>
            </w:r>
          </w:p>
        </w:tc>
        <w:tc>
          <w:tcPr>
            <w:tcW w:w="11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9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Максимальная площадь земельного участка для ведения личного подсобного хозяйства,(приусадебного хозяйства) кв.м.</w:t>
            </w:r>
          </w:p>
        </w:tc>
        <w:tc>
          <w:tcPr>
            <w:tcW w:w="1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Минимальная площадь земельного участка для размещения дошкольных образовательных учреждений и объектов начального общего и среднего (полного) общего образования, кв.м</w:t>
            </w:r>
          </w:p>
        </w:tc>
        <w:tc>
          <w:tcPr>
            <w:tcW w:w="1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4000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Минимальная площадь земельного участка для размещения объектов среднего профессионально и высшего профессионального образования, кв.м</w:t>
            </w:r>
          </w:p>
        </w:tc>
        <w:tc>
          <w:tcPr>
            <w:tcW w:w="1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4000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Минимальная площадь земельного участка для размещения инженерно-технических объектов, сооружений и коммуникаций, допустимых к размещению в соответствии с требованиями санитарно-эпидемиологического законодательства, кв.м</w:t>
            </w:r>
          </w:p>
        </w:tc>
        <w:tc>
          <w:tcPr>
            <w:tcW w:w="1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4</w:t>
            </w:r>
          </w:p>
        </w:tc>
      </w:tr>
      <w:tr w:rsidR="000A063E" w:rsidRPr="001F762A" w:rsidTr="000A063E">
        <w:trPr>
          <w:trHeight w:val="132"/>
        </w:trPr>
        <w:tc>
          <w:tcPr>
            <w:tcW w:w="10975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lastRenderedPageBreak/>
              <w:t>Предельное количество этажей или предельная высота зданий, строений, сооружений</w:t>
            </w:r>
          </w:p>
        </w:tc>
      </w:tr>
      <w:tr w:rsidR="000A063E" w:rsidRPr="00645CDF" w:rsidTr="000A063E">
        <w:trPr>
          <w:trHeight w:val="12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adjustRightInd w:val="0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Максимальная высота зданий, строений, сооружений, м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1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0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12</w:t>
            </w:r>
          </w:p>
        </w:tc>
      </w:tr>
      <w:tr w:rsidR="000A063E" w:rsidRPr="001F762A" w:rsidTr="000A063E">
        <w:trPr>
          <w:trHeight w:val="132"/>
        </w:trPr>
        <w:tc>
          <w:tcPr>
            <w:tcW w:w="10975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Минимальный отступ от границ земельных участков до отдельно стоящих зданий, м</w:t>
            </w:r>
          </w:p>
        </w:tc>
        <w:tc>
          <w:tcPr>
            <w:tcW w:w="13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5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Минимальный отступ от границ земельных участков до строений и сооружений, м</w:t>
            </w:r>
          </w:p>
        </w:tc>
        <w:tc>
          <w:tcPr>
            <w:tcW w:w="13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5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Минимальный отступ от границ земельного участка при строительстве, реконструкции жилых домов блокированной застройки в месте примыкания с соседними блоками, м</w:t>
            </w:r>
          </w:p>
        </w:tc>
        <w:tc>
          <w:tcPr>
            <w:tcW w:w="13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Минимальный отступ от границ земельных участков до  дошкольных образовательных учреждений и объектов начального общего и среднего (полного) общего образования , м</w:t>
            </w:r>
          </w:p>
        </w:tc>
        <w:tc>
          <w:tcPr>
            <w:tcW w:w="13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napToGri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Минимальный отступ от границ земельных участков со стороны улиц и проездов при реконструкции индивидуальных жилых домов</w:t>
            </w:r>
          </w:p>
        </w:tc>
        <w:tc>
          <w:tcPr>
            <w:tcW w:w="13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napToGri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1F762A" w:rsidTr="000A063E">
        <w:trPr>
          <w:trHeight w:val="132"/>
        </w:trPr>
        <w:tc>
          <w:tcPr>
            <w:tcW w:w="10975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Максимальный процент застройки 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0A063E" w:rsidRPr="00645CDF" w:rsidTr="000A063E">
        <w:trPr>
          <w:trHeight w:val="135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Максимальный процент застройки в границах земельного участка для индивидуальной жилой застройки, %</w:t>
            </w:r>
          </w:p>
        </w:tc>
        <w:tc>
          <w:tcPr>
            <w:tcW w:w="13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1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11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Максимальный процент застройки в границах земельного участка для ведения личного подсобного хозяйства, %</w:t>
            </w:r>
          </w:p>
        </w:tc>
        <w:tc>
          <w:tcPr>
            <w:tcW w:w="13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1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Максимальный процент застройки в границах земельного участка для блокированной жилой застройки, %</w:t>
            </w:r>
          </w:p>
        </w:tc>
        <w:tc>
          <w:tcPr>
            <w:tcW w:w="13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1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11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Максимальный процент застройки для размещения инженерно-технических объектов, сооружений и коммуникаций, допустимых к размещению в соответствии с требованиями санитарно-эпидемиологического законодательства, %</w:t>
            </w:r>
          </w:p>
        </w:tc>
        <w:tc>
          <w:tcPr>
            <w:tcW w:w="13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1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11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90</w:t>
            </w:r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 xml:space="preserve">Максимальный процент застройки в границах земельного участка в иных случаях, за исключением </w:t>
            </w:r>
            <w:r w:rsidRPr="000A063E">
              <w:rPr>
                <w:bCs/>
                <w:sz w:val="24"/>
                <w:szCs w:val="24"/>
                <w:lang w:val="ru-RU"/>
              </w:rPr>
              <w:lastRenderedPageBreak/>
              <w:t>случаев, указанных в пунктах 18-22 настоящей таблицы, %</w:t>
            </w:r>
          </w:p>
        </w:tc>
        <w:tc>
          <w:tcPr>
            <w:tcW w:w="13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lastRenderedPageBreak/>
              <w:t>-</w:t>
            </w:r>
          </w:p>
        </w:tc>
        <w:tc>
          <w:tcPr>
            <w:tcW w:w="1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90</w:t>
            </w:r>
          </w:p>
        </w:tc>
      </w:tr>
      <w:tr w:rsidR="000A063E" w:rsidRPr="00645CDF" w:rsidTr="000A063E">
        <w:trPr>
          <w:trHeight w:val="132"/>
        </w:trPr>
        <w:tc>
          <w:tcPr>
            <w:tcW w:w="10975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2F710B">
              <w:rPr>
                <w:bCs/>
                <w:sz w:val="24"/>
                <w:szCs w:val="24"/>
              </w:rPr>
              <w:lastRenderedPageBreak/>
              <w:t>Иные</w:t>
            </w:r>
            <w:proofErr w:type="spellEnd"/>
            <w:r w:rsidRPr="002F710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F710B">
              <w:rPr>
                <w:bCs/>
                <w:sz w:val="24"/>
                <w:szCs w:val="24"/>
              </w:rPr>
              <w:t>показатели</w:t>
            </w:r>
            <w:proofErr w:type="spellEnd"/>
          </w:p>
        </w:tc>
      </w:tr>
      <w:tr w:rsidR="000A063E" w:rsidRPr="00645CDF" w:rsidTr="000A063E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Минимальный отступ (бытовой разрыв) между зданиями индивидуальной жилой застройки и (или) зданиями блокированной жилой застройки, м</w:t>
            </w:r>
          </w:p>
        </w:tc>
        <w:tc>
          <w:tcPr>
            <w:tcW w:w="1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7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Максимальное количество блоков в блокированной жилой застройке, шт.</w:t>
            </w:r>
          </w:p>
        </w:tc>
        <w:tc>
          <w:tcPr>
            <w:tcW w:w="1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15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Максимальная площадь встроенных и пристроенных  помещений нежилого назначения в жилых зданиях (за исключением объектов образования и здравоохранения), кв.м</w:t>
            </w:r>
          </w:p>
        </w:tc>
        <w:tc>
          <w:tcPr>
            <w:tcW w:w="1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150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150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150</w:t>
            </w:r>
          </w:p>
        </w:tc>
      </w:tr>
      <w:tr w:rsidR="000A063E" w:rsidRPr="00645CDF" w:rsidTr="000A063E">
        <w:trPr>
          <w:trHeight w:val="20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Максимальная площадь отдельно стоящих зданий, строений нежилого назначения (за исключением объектов образования, здравоохранения и объектов физической культуры и спорта, хранения и стоянки транспортных средств), кв.м</w:t>
            </w:r>
          </w:p>
        </w:tc>
        <w:tc>
          <w:tcPr>
            <w:tcW w:w="1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150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150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150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100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Максимальная площадь отдельно стоящих зданий объектов физической культуры и спорта, кв.м</w:t>
            </w:r>
          </w:p>
        </w:tc>
        <w:tc>
          <w:tcPr>
            <w:tcW w:w="1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1000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1000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9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Максимальная площадь отдельно стоящих зданий, строений, сооружений объектов хранения и стоянки транспортных средств</w:t>
            </w:r>
          </w:p>
        </w:tc>
        <w:tc>
          <w:tcPr>
            <w:tcW w:w="1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300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300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600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7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Максимальная высота капитальных ограждений земельных участков, м</w:t>
            </w:r>
          </w:p>
        </w:tc>
        <w:tc>
          <w:tcPr>
            <w:tcW w:w="1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F710B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1</w:t>
            </w:r>
          </w:p>
        </w:tc>
      </w:tr>
    </w:tbl>
    <w:p w:rsidR="000A063E" w:rsidRPr="000A063E" w:rsidRDefault="000A063E" w:rsidP="000A063E">
      <w:pPr>
        <w:spacing w:line="360" w:lineRule="auto"/>
        <w:ind w:left="-1276" w:firstLine="708"/>
        <w:jc w:val="both"/>
        <w:rPr>
          <w:rFonts w:eastAsia="MS MinNew Roman"/>
          <w:bCs/>
          <w:sz w:val="24"/>
          <w:szCs w:val="24"/>
          <w:lang w:val="ru-RU" w:eastAsia="zh-CN"/>
        </w:rPr>
      </w:pPr>
    </w:p>
    <w:p w:rsidR="000A063E" w:rsidRPr="000A063E" w:rsidRDefault="000A063E" w:rsidP="000A063E">
      <w:pPr>
        <w:ind w:left="142" w:right="333" w:firstLine="720"/>
        <w:jc w:val="both"/>
        <w:rPr>
          <w:rFonts w:eastAsia="Andale Sans UI"/>
          <w:b/>
          <w:kern w:val="1"/>
          <w:sz w:val="28"/>
          <w:szCs w:val="28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>Статью 54.1</w:t>
      </w:r>
      <w:r w:rsidRPr="000A063E">
        <w:rPr>
          <w:rFonts w:eastAsia="Andale Sans UI"/>
          <w:kern w:val="1"/>
          <w:lang w:val="ru-RU"/>
        </w:rPr>
        <w:t xml:space="preserve"> </w:t>
      </w:r>
      <w:r w:rsidRPr="000A063E">
        <w:rPr>
          <w:rFonts w:eastAsia="Andale Sans UI"/>
          <w:kern w:val="1"/>
          <w:sz w:val="28"/>
          <w:szCs w:val="28"/>
          <w:lang w:val="ru-RU"/>
        </w:rPr>
        <w:t>«</w:t>
      </w:r>
      <w:r w:rsidRPr="000A063E">
        <w:rPr>
          <w:rFonts w:eastAsia="Andale Sans UI"/>
          <w:b/>
          <w:kern w:val="1"/>
          <w:sz w:val="28"/>
          <w:szCs w:val="28"/>
          <w:lang w:val="ru-RU"/>
        </w:rPr>
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в производственных зонах, </w:t>
      </w:r>
      <w:proofErr w:type="spellStart"/>
      <w:r w:rsidRPr="000A063E">
        <w:rPr>
          <w:rFonts w:eastAsia="Andale Sans UI"/>
          <w:b/>
          <w:kern w:val="1"/>
          <w:sz w:val="28"/>
          <w:szCs w:val="28"/>
          <w:lang w:val="ru-RU"/>
        </w:rPr>
        <w:t>подзонах</w:t>
      </w:r>
      <w:proofErr w:type="spellEnd"/>
      <w:r w:rsidRPr="000A063E">
        <w:rPr>
          <w:rFonts w:eastAsia="Andale Sans UI"/>
          <w:b/>
          <w:kern w:val="1"/>
          <w:sz w:val="28"/>
          <w:szCs w:val="28"/>
          <w:lang w:val="ru-RU"/>
        </w:rPr>
        <w:t xml:space="preserve"> производственных зон и зонах инженерной и транспортной инфраструктур» </w:t>
      </w:r>
      <w:r w:rsidRPr="000A063E">
        <w:rPr>
          <w:rFonts w:eastAsia="Andale Sans UI"/>
          <w:kern w:val="1"/>
          <w:sz w:val="28"/>
          <w:szCs w:val="28"/>
          <w:lang w:val="ru-RU"/>
        </w:rPr>
        <w:t>читать в следующей редакции</w:t>
      </w:r>
      <w:r w:rsidRPr="000A063E">
        <w:rPr>
          <w:rFonts w:eastAsia="Andale Sans UI"/>
          <w:b/>
          <w:kern w:val="1"/>
          <w:sz w:val="28"/>
          <w:szCs w:val="28"/>
          <w:lang w:val="ru-RU"/>
        </w:rPr>
        <w:t>:</w:t>
      </w:r>
    </w:p>
    <w:p w:rsidR="000A063E" w:rsidRPr="000A063E" w:rsidRDefault="000A063E" w:rsidP="000A063E">
      <w:pPr>
        <w:ind w:left="-1134" w:firstLine="708"/>
        <w:jc w:val="both"/>
        <w:rPr>
          <w:rFonts w:eastAsia="Andale Sans UI"/>
          <w:b/>
          <w:kern w:val="1"/>
          <w:sz w:val="28"/>
          <w:szCs w:val="28"/>
          <w:lang w:val="ru-RU"/>
        </w:rPr>
      </w:pPr>
    </w:p>
    <w:tbl>
      <w:tblPr>
        <w:tblW w:w="10915" w:type="dxa"/>
        <w:tblInd w:w="250" w:type="dxa"/>
        <w:tblLayout w:type="fixed"/>
        <w:tblLook w:val="0000"/>
      </w:tblPr>
      <w:tblGrid>
        <w:gridCol w:w="709"/>
        <w:gridCol w:w="3828"/>
        <w:gridCol w:w="992"/>
        <w:gridCol w:w="850"/>
        <w:gridCol w:w="978"/>
        <w:gridCol w:w="15"/>
        <w:gridCol w:w="850"/>
        <w:gridCol w:w="992"/>
        <w:gridCol w:w="993"/>
        <w:gridCol w:w="708"/>
      </w:tblGrid>
      <w:tr w:rsidR="000A063E" w:rsidRPr="001F762A" w:rsidTr="000A063E">
        <w:trPr>
          <w:trHeight w:val="12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2F710B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2F710B">
              <w:rPr>
                <w:bCs/>
                <w:sz w:val="24"/>
                <w:szCs w:val="24"/>
              </w:rPr>
              <w:t>Наименование</w:t>
            </w:r>
            <w:proofErr w:type="spellEnd"/>
            <w:r w:rsidRPr="002F710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F710B">
              <w:rPr>
                <w:bCs/>
                <w:sz w:val="24"/>
                <w:szCs w:val="24"/>
              </w:rPr>
              <w:t>параметра</w:t>
            </w:r>
            <w:proofErr w:type="spellEnd"/>
          </w:p>
        </w:tc>
        <w:tc>
          <w:tcPr>
            <w:tcW w:w="637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0A063E" w:rsidRPr="002F710B" w:rsidTr="000A063E">
        <w:trPr>
          <w:trHeight w:val="3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П1-4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П1-5</w:t>
            </w:r>
          </w:p>
        </w:tc>
        <w:tc>
          <w:tcPr>
            <w:tcW w:w="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</w:t>
            </w:r>
          </w:p>
        </w:tc>
      </w:tr>
      <w:tr w:rsidR="000A063E" w:rsidRPr="001F762A" w:rsidTr="000A063E">
        <w:trPr>
          <w:trHeight w:val="132"/>
        </w:trPr>
        <w:tc>
          <w:tcPr>
            <w:tcW w:w="1091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0A063E" w:rsidRPr="00645CDF" w:rsidTr="000A063E">
        <w:trPr>
          <w:trHeight w:val="1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0A063E" w:rsidRDefault="000A063E" w:rsidP="001770EB">
            <w:pPr>
              <w:tabs>
                <w:tab w:val="left" w:pos="709"/>
              </w:tabs>
              <w:adjustRightInd w:val="0"/>
              <w:spacing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Минимальная площадь земельного участка, кв.м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</w:tr>
      <w:tr w:rsidR="000A063E" w:rsidRPr="001F762A" w:rsidTr="000A063E">
        <w:trPr>
          <w:trHeight w:val="1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0A063E" w:rsidRDefault="000A063E" w:rsidP="001770EB">
            <w:pPr>
              <w:adjustRightInd w:val="0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Максимальная площадь земельного участка, кв.м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</w:tr>
      <w:tr w:rsidR="000A063E" w:rsidRPr="00645CDF" w:rsidTr="000A063E">
        <w:trPr>
          <w:trHeight w:val="1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0A063E" w:rsidRDefault="000A063E" w:rsidP="001770EB">
            <w:pPr>
              <w:adjustRightInd w:val="0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rStyle w:val="msonormal1"/>
                <w:sz w:val="24"/>
                <w:szCs w:val="24"/>
                <w:lang w:val="ru-RU"/>
              </w:rPr>
              <w:t>Минимальная площадь земельного участка, для ВРИ 3.1. ,  кв.м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0A063E" w:rsidRPr="001F762A" w:rsidTr="000A063E">
        <w:trPr>
          <w:trHeight w:val="132"/>
        </w:trPr>
        <w:tc>
          <w:tcPr>
            <w:tcW w:w="1091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lastRenderedPageBreak/>
              <w:t>Предельное количество этажей или предельная высота зданий, строений, сооружений</w:t>
            </w:r>
          </w:p>
        </w:tc>
      </w:tr>
      <w:tr w:rsidR="000A063E" w:rsidRPr="00645CDF" w:rsidTr="000A063E">
        <w:trPr>
          <w:trHeight w:val="1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0A063E" w:rsidRDefault="000A063E" w:rsidP="001770EB">
            <w:pPr>
              <w:adjustRightInd w:val="0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Предельная высота зданий строений, сооружений, 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</w:tr>
      <w:tr w:rsidR="000A063E" w:rsidRPr="001F762A" w:rsidTr="000A063E">
        <w:trPr>
          <w:trHeight w:val="132"/>
        </w:trPr>
        <w:tc>
          <w:tcPr>
            <w:tcW w:w="1091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A063E" w:rsidRP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0A063E" w:rsidRPr="00645CDF" w:rsidTr="000A063E">
        <w:trPr>
          <w:trHeight w:val="1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0A063E" w:rsidRDefault="000A063E" w:rsidP="001770EB">
            <w:pPr>
              <w:adjustRightInd w:val="0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Минимальный отступ от границ земельных участков до зданий, строений, сооружений, 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0A063E" w:rsidRPr="001F762A" w:rsidTr="000A063E">
        <w:trPr>
          <w:trHeight w:val="132"/>
        </w:trPr>
        <w:tc>
          <w:tcPr>
            <w:tcW w:w="1091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A063E" w:rsidRPr="000A063E" w:rsidRDefault="000A063E" w:rsidP="001770EB">
            <w:pPr>
              <w:tabs>
                <w:tab w:val="left" w:pos="1340"/>
              </w:tabs>
              <w:adjustRightInd w:val="0"/>
              <w:jc w:val="center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Максимальный процент застройки 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0A063E" w:rsidRPr="00645CDF" w:rsidTr="000A063E">
        <w:trPr>
          <w:trHeight w:val="1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tabs>
                <w:tab w:val="center" w:pos="246"/>
              </w:tabs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0A063E" w:rsidRDefault="000A063E" w:rsidP="001770EB">
            <w:pPr>
              <w:adjustRightInd w:val="0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Максимальный процент застройки в границах земельного участка при размещении производственных объектов, 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2F710B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90</w:t>
            </w:r>
          </w:p>
        </w:tc>
      </w:tr>
      <w:tr w:rsidR="000A063E" w:rsidRPr="00645CDF" w:rsidTr="000A063E">
        <w:trPr>
          <w:trHeight w:val="1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tabs>
                <w:tab w:val="center" w:pos="246"/>
              </w:tabs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0A063E" w:rsidRDefault="000A063E" w:rsidP="001770EB">
            <w:pPr>
              <w:adjustRightInd w:val="0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Максимальный процент застройки в границах земельного участка при размещении коммунально-складских объектов, 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60</w:t>
            </w:r>
          </w:p>
        </w:tc>
      </w:tr>
      <w:tr w:rsidR="000A063E" w:rsidRPr="00645CDF" w:rsidTr="000A063E">
        <w:trPr>
          <w:trHeight w:val="1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tabs>
                <w:tab w:val="center" w:pos="246"/>
              </w:tabs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0A063E" w:rsidRDefault="000A063E" w:rsidP="001770EB">
            <w:pPr>
              <w:adjustRightInd w:val="0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Максимальный процент застройки в границах земельного участка при размещении иных объектов, за исключением случаев, указанных в пунктах 5-6 настоящей таблицы, 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132"/>
        </w:trPr>
        <w:tc>
          <w:tcPr>
            <w:tcW w:w="1091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A063E" w:rsidRDefault="000A063E" w:rsidP="001770EB">
            <w:pPr>
              <w:tabs>
                <w:tab w:val="left" w:pos="1340"/>
              </w:tabs>
              <w:adjustRightInd w:val="0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Иные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показатели</w:t>
            </w:r>
            <w:proofErr w:type="spellEnd"/>
          </w:p>
        </w:tc>
      </w:tr>
      <w:tr w:rsidR="000A063E" w:rsidRPr="00645CDF" w:rsidTr="000A063E">
        <w:trPr>
          <w:trHeight w:val="1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tabs>
                <w:tab w:val="center" w:pos="246"/>
              </w:tabs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0A063E" w:rsidRDefault="000A063E" w:rsidP="001770EB">
            <w:pPr>
              <w:adjustRightInd w:val="0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Максимальный размер санитарно-защитной зоны, 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0A063E" w:rsidRPr="00645CDF" w:rsidTr="000A063E">
        <w:trPr>
          <w:trHeight w:val="1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tabs>
                <w:tab w:val="center" w:pos="246"/>
              </w:tabs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Pr="000A063E" w:rsidRDefault="000A063E" w:rsidP="001770EB">
            <w:pPr>
              <w:adjustRightInd w:val="0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Максимальная высота капитальных ограждений земельных участков, 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63E" w:rsidRDefault="000A063E" w:rsidP="001770EB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</w:tbl>
    <w:p w:rsidR="000A063E" w:rsidRDefault="000A063E" w:rsidP="000A063E">
      <w:pPr>
        <w:ind w:left="-1134" w:firstLine="850"/>
        <w:jc w:val="both"/>
        <w:rPr>
          <w:rFonts w:eastAsia="Andale Sans UI"/>
          <w:kern w:val="1"/>
          <w:sz w:val="28"/>
          <w:szCs w:val="28"/>
        </w:rPr>
      </w:pPr>
    </w:p>
    <w:p w:rsidR="000A063E" w:rsidRPr="000A063E" w:rsidRDefault="000A063E" w:rsidP="000A063E">
      <w:pPr>
        <w:ind w:left="142" w:firstLine="708"/>
        <w:jc w:val="both"/>
        <w:rPr>
          <w:rFonts w:eastAsia="Andale Sans UI"/>
          <w:b/>
          <w:kern w:val="1"/>
          <w:sz w:val="28"/>
          <w:szCs w:val="28"/>
          <w:lang w:val="ru-RU"/>
        </w:rPr>
      </w:pPr>
      <w:r w:rsidRPr="000A063E">
        <w:rPr>
          <w:rFonts w:eastAsia="Andale Sans UI"/>
          <w:kern w:val="1"/>
          <w:sz w:val="28"/>
          <w:szCs w:val="28"/>
          <w:lang w:val="ru-RU"/>
        </w:rPr>
        <w:t>Статью 54.2</w:t>
      </w:r>
      <w:r w:rsidRPr="000A063E">
        <w:rPr>
          <w:rFonts w:eastAsia="Andale Sans UI"/>
          <w:kern w:val="1"/>
          <w:lang w:val="ru-RU"/>
        </w:rPr>
        <w:t xml:space="preserve"> </w:t>
      </w:r>
      <w:r w:rsidRPr="000A063E">
        <w:rPr>
          <w:rFonts w:eastAsia="Andale Sans UI"/>
          <w:kern w:val="1"/>
          <w:sz w:val="28"/>
          <w:szCs w:val="28"/>
          <w:lang w:val="ru-RU"/>
        </w:rPr>
        <w:t>«</w:t>
      </w:r>
      <w:r w:rsidRPr="000A063E">
        <w:rPr>
          <w:rFonts w:eastAsia="Andale Sans UI"/>
          <w:b/>
          <w:kern w:val="1"/>
          <w:sz w:val="28"/>
          <w:szCs w:val="28"/>
          <w:lang w:val="ru-RU"/>
        </w:rPr>
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в зонах сельскохозяйственного использования» </w:t>
      </w:r>
      <w:r w:rsidRPr="000A063E">
        <w:rPr>
          <w:rFonts w:eastAsia="Andale Sans UI"/>
          <w:kern w:val="1"/>
          <w:sz w:val="28"/>
          <w:szCs w:val="28"/>
          <w:lang w:val="ru-RU"/>
        </w:rPr>
        <w:t>читать в следующей редакции</w:t>
      </w:r>
      <w:r w:rsidRPr="000A063E">
        <w:rPr>
          <w:rFonts w:eastAsia="Andale Sans UI"/>
          <w:b/>
          <w:kern w:val="1"/>
          <w:sz w:val="28"/>
          <w:szCs w:val="28"/>
          <w:lang w:val="ru-RU"/>
        </w:rPr>
        <w:t>:</w:t>
      </w:r>
    </w:p>
    <w:tbl>
      <w:tblPr>
        <w:tblW w:w="10915" w:type="dxa"/>
        <w:tblInd w:w="250" w:type="dxa"/>
        <w:tblLayout w:type="fixed"/>
        <w:tblLook w:val="0000"/>
      </w:tblPr>
      <w:tblGrid>
        <w:gridCol w:w="709"/>
        <w:gridCol w:w="4112"/>
        <w:gridCol w:w="1984"/>
        <w:gridCol w:w="1730"/>
        <w:gridCol w:w="1359"/>
        <w:gridCol w:w="1021"/>
      </w:tblGrid>
      <w:tr w:rsidR="000A063E" w:rsidRPr="001F762A" w:rsidTr="000A063E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360" w:lineRule="auto"/>
              <w:jc w:val="center"/>
              <w:rPr>
                <w:bCs/>
                <w:sz w:val="24"/>
                <w:szCs w:val="24"/>
              </w:rPr>
            </w:pPr>
            <w:r w:rsidRPr="00F60628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360" w:lineRule="auto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F60628">
              <w:rPr>
                <w:bCs/>
                <w:sz w:val="24"/>
                <w:szCs w:val="24"/>
              </w:rPr>
              <w:t>Наименование</w:t>
            </w:r>
            <w:proofErr w:type="spellEnd"/>
            <w:r w:rsidRPr="00F60628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F60628">
              <w:rPr>
                <w:bCs/>
                <w:sz w:val="24"/>
                <w:szCs w:val="24"/>
              </w:rPr>
              <w:t>параметра</w:t>
            </w:r>
            <w:proofErr w:type="spellEnd"/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0A063E" w:rsidRPr="00F60628" w:rsidTr="000A063E">
        <w:trPr>
          <w:trHeight w:val="14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snapToGrid w:val="0"/>
              <w:spacing w:after="160" w:line="360" w:lineRule="auto"/>
              <w:jc w:val="both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snapToGrid w:val="0"/>
              <w:spacing w:after="160" w:line="360" w:lineRule="auto"/>
              <w:jc w:val="both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360" w:lineRule="auto"/>
              <w:jc w:val="center"/>
              <w:rPr>
                <w:bCs/>
                <w:sz w:val="24"/>
                <w:szCs w:val="24"/>
              </w:rPr>
            </w:pPr>
            <w:r w:rsidRPr="00F60628">
              <w:rPr>
                <w:bCs/>
                <w:sz w:val="24"/>
                <w:szCs w:val="24"/>
              </w:rPr>
              <w:t>Сх1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360" w:lineRule="auto"/>
              <w:jc w:val="center"/>
              <w:rPr>
                <w:bCs/>
                <w:sz w:val="24"/>
                <w:szCs w:val="24"/>
              </w:rPr>
            </w:pPr>
            <w:r w:rsidRPr="00F60628">
              <w:rPr>
                <w:bCs/>
                <w:sz w:val="24"/>
                <w:szCs w:val="24"/>
              </w:rPr>
              <w:t>Сх2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360" w:lineRule="auto"/>
              <w:jc w:val="center"/>
              <w:rPr>
                <w:bCs/>
                <w:sz w:val="24"/>
                <w:szCs w:val="24"/>
              </w:rPr>
            </w:pPr>
            <w:r w:rsidRPr="00F60628">
              <w:rPr>
                <w:bCs/>
                <w:sz w:val="24"/>
                <w:szCs w:val="24"/>
              </w:rPr>
              <w:t>Сх2-4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360" w:lineRule="auto"/>
              <w:jc w:val="center"/>
              <w:rPr>
                <w:bCs/>
                <w:sz w:val="24"/>
                <w:szCs w:val="24"/>
              </w:rPr>
            </w:pPr>
            <w:r w:rsidRPr="00F60628">
              <w:rPr>
                <w:bCs/>
                <w:sz w:val="24"/>
                <w:szCs w:val="24"/>
              </w:rPr>
              <w:t>Сх2-5</w:t>
            </w:r>
          </w:p>
        </w:tc>
      </w:tr>
      <w:tr w:rsidR="000A063E" w:rsidRPr="001F762A" w:rsidTr="000A063E">
        <w:trPr>
          <w:trHeight w:val="145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0A063E" w:rsidRPr="00645CDF" w:rsidTr="000A063E">
        <w:trPr>
          <w:trHeight w:val="1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0A063E">
            <w:pPr>
              <w:widowControl/>
              <w:numPr>
                <w:ilvl w:val="0"/>
                <w:numId w:val="2"/>
              </w:numPr>
              <w:tabs>
                <w:tab w:val="left" w:pos="709"/>
              </w:tabs>
              <w:autoSpaceDE/>
              <w:autoSpaceDN/>
              <w:snapToGrid w:val="0"/>
              <w:spacing w:after="160" w:line="240" w:lineRule="exact"/>
              <w:ind w:left="175" w:hanging="175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spacing w:after="160"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Минимальная площадь земельного участка, кв.м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F60628">
              <w:rPr>
                <w:bCs/>
                <w:sz w:val="24"/>
                <w:szCs w:val="24"/>
              </w:rPr>
              <w:t>1000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F60628">
              <w:rPr>
                <w:bCs/>
                <w:sz w:val="24"/>
                <w:szCs w:val="24"/>
              </w:rPr>
              <w:t>00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F60628">
              <w:rPr>
                <w:bCs/>
                <w:sz w:val="24"/>
                <w:szCs w:val="24"/>
              </w:rPr>
              <w:t>00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F60628">
              <w:rPr>
                <w:bCs/>
                <w:sz w:val="24"/>
                <w:szCs w:val="24"/>
              </w:rPr>
              <w:t>00</w:t>
            </w:r>
          </w:p>
        </w:tc>
      </w:tr>
      <w:tr w:rsidR="000A063E" w:rsidRPr="00645CDF" w:rsidTr="000A063E">
        <w:trPr>
          <w:trHeight w:val="1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F60628" w:rsidRDefault="000A063E" w:rsidP="000A063E">
            <w:pPr>
              <w:widowControl/>
              <w:numPr>
                <w:ilvl w:val="0"/>
                <w:numId w:val="2"/>
              </w:numPr>
              <w:tabs>
                <w:tab w:val="left" w:pos="709"/>
              </w:tabs>
              <w:autoSpaceDE/>
              <w:autoSpaceDN/>
              <w:snapToGrid w:val="0"/>
              <w:spacing w:after="160" w:line="240" w:lineRule="exact"/>
              <w:ind w:left="175" w:hanging="17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spacing w:after="160"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Максимальная площадь земельного участка, кв.м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F60628">
              <w:rPr>
                <w:bCs/>
                <w:sz w:val="24"/>
                <w:szCs w:val="24"/>
              </w:rPr>
              <w:t>0000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F60628">
              <w:rPr>
                <w:bCs/>
                <w:sz w:val="24"/>
                <w:szCs w:val="24"/>
              </w:rPr>
              <w:t>50000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F60628">
              <w:rPr>
                <w:bCs/>
                <w:sz w:val="24"/>
                <w:szCs w:val="24"/>
              </w:rPr>
              <w:t>50000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F60628">
              <w:rPr>
                <w:bCs/>
                <w:sz w:val="24"/>
                <w:szCs w:val="24"/>
              </w:rPr>
              <w:t>50000</w:t>
            </w:r>
          </w:p>
        </w:tc>
      </w:tr>
      <w:tr w:rsidR="000A063E" w:rsidRPr="00645CDF" w:rsidTr="000A063E">
        <w:trPr>
          <w:trHeight w:val="1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F60628" w:rsidRDefault="000A063E" w:rsidP="000A063E">
            <w:pPr>
              <w:widowControl/>
              <w:numPr>
                <w:ilvl w:val="0"/>
                <w:numId w:val="2"/>
              </w:numPr>
              <w:tabs>
                <w:tab w:val="left" w:pos="709"/>
              </w:tabs>
              <w:autoSpaceDE/>
              <w:autoSpaceDN/>
              <w:snapToGrid w:val="0"/>
              <w:spacing w:after="160" w:line="240" w:lineRule="exact"/>
              <w:ind w:left="175" w:hanging="17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Default="000A063E" w:rsidP="001770EB">
            <w:pPr>
              <w:rPr>
                <w:sz w:val="24"/>
                <w:szCs w:val="24"/>
                <w:lang w:eastAsia="zh-CN"/>
              </w:rPr>
            </w:pPr>
            <w:r w:rsidRPr="000A063E">
              <w:rPr>
                <w:rStyle w:val="msonormal1"/>
                <w:sz w:val="24"/>
                <w:szCs w:val="24"/>
                <w:lang w:val="ru-RU"/>
              </w:rPr>
              <w:t xml:space="preserve">Минимальная площадь земельного участка, для ВРИ 3.1.   </w:t>
            </w:r>
            <w:r w:rsidRPr="00C244E7">
              <w:rPr>
                <w:rStyle w:val="msonormal1"/>
                <w:sz w:val="24"/>
                <w:szCs w:val="24"/>
              </w:rPr>
              <w:t>кв.м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0A063E" w:rsidRPr="001F762A" w:rsidTr="000A063E">
        <w:trPr>
          <w:trHeight w:val="145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rFonts w:eastAsia="MS MinNew Roman"/>
                <w:b/>
                <w:bCs/>
                <w:kern w:val="1"/>
                <w:sz w:val="20"/>
                <w:szCs w:val="20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lastRenderedPageBreak/>
              <w:t>Предельное количество этажей или предельная высота зданий, строений, сооружений</w:t>
            </w:r>
          </w:p>
        </w:tc>
      </w:tr>
      <w:tr w:rsidR="000A063E" w:rsidRPr="00645CDF" w:rsidTr="000A063E">
        <w:trPr>
          <w:trHeight w:val="1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0A063E">
            <w:pPr>
              <w:widowControl/>
              <w:numPr>
                <w:ilvl w:val="0"/>
                <w:numId w:val="2"/>
              </w:numPr>
              <w:tabs>
                <w:tab w:val="left" w:pos="709"/>
              </w:tabs>
              <w:autoSpaceDE/>
              <w:autoSpaceDN/>
              <w:snapToGrid w:val="0"/>
              <w:spacing w:after="160" w:line="240" w:lineRule="exact"/>
              <w:ind w:left="175" w:hanging="175"/>
              <w:jc w:val="center"/>
              <w:rPr>
                <w:rFonts w:eastAsia="MS MinNew Roman"/>
                <w:bCs/>
                <w:kern w:val="1"/>
                <w:sz w:val="24"/>
                <w:szCs w:val="24"/>
                <w:lang w:val="ru-RU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spacing w:after="160" w:line="240" w:lineRule="exact"/>
              <w:jc w:val="both"/>
              <w:rPr>
                <w:rFonts w:eastAsia="MS MinNew Roman"/>
                <w:bCs/>
                <w:kern w:val="1"/>
                <w:sz w:val="24"/>
                <w:szCs w:val="24"/>
                <w:lang w:val="ru-RU"/>
              </w:rPr>
            </w:pPr>
            <w:r w:rsidRPr="000A063E">
              <w:rPr>
                <w:rFonts w:eastAsia="MS MinNew Roman"/>
                <w:bCs/>
                <w:kern w:val="1"/>
                <w:sz w:val="24"/>
                <w:szCs w:val="24"/>
                <w:lang w:val="ru-RU"/>
              </w:rPr>
              <w:t>Предельная высота зданий, строений, сооружений,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rFonts w:eastAsia="MS MinNew Roman"/>
                <w:bCs/>
                <w:kern w:val="1"/>
                <w:sz w:val="24"/>
                <w:szCs w:val="24"/>
              </w:rPr>
            </w:pPr>
            <w:r w:rsidRPr="00F60628">
              <w:rPr>
                <w:rFonts w:eastAsia="MS MinNew Roman"/>
                <w:bCs/>
                <w:kern w:val="1"/>
                <w:sz w:val="24"/>
                <w:szCs w:val="24"/>
              </w:rPr>
              <w:t>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rFonts w:eastAsia="MS MinNew Roman"/>
                <w:bCs/>
                <w:kern w:val="1"/>
                <w:sz w:val="24"/>
                <w:szCs w:val="24"/>
              </w:rPr>
            </w:pPr>
            <w:r w:rsidRPr="00F60628">
              <w:rPr>
                <w:rFonts w:eastAsia="MS MinNew Roman"/>
                <w:bCs/>
                <w:kern w:val="1"/>
                <w:sz w:val="24"/>
                <w:szCs w:val="24"/>
              </w:rPr>
              <w:t>20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rFonts w:eastAsia="MS MinNew Roman"/>
                <w:bCs/>
                <w:kern w:val="1"/>
                <w:sz w:val="24"/>
                <w:szCs w:val="24"/>
              </w:rPr>
            </w:pPr>
            <w:r w:rsidRPr="00F60628">
              <w:rPr>
                <w:rFonts w:eastAsia="MS MinNew Roman"/>
                <w:bCs/>
                <w:kern w:val="1"/>
                <w:sz w:val="24"/>
                <w:szCs w:val="24"/>
              </w:rPr>
              <w:t>20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F60628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rFonts w:eastAsia="Andale Sans UI"/>
                <w:kern w:val="1"/>
                <w:sz w:val="24"/>
                <w:szCs w:val="24"/>
              </w:rPr>
            </w:pPr>
            <w:r w:rsidRPr="00F60628">
              <w:rPr>
                <w:rFonts w:eastAsia="MS MinNew Roman"/>
                <w:bCs/>
                <w:kern w:val="1"/>
                <w:sz w:val="24"/>
                <w:szCs w:val="24"/>
              </w:rPr>
              <w:t>20</w:t>
            </w:r>
          </w:p>
        </w:tc>
      </w:tr>
      <w:tr w:rsidR="000A063E" w:rsidRPr="001F762A" w:rsidTr="000A063E">
        <w:trPr>
          <w:trHeight w:val="145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0A063E" w:rsidRPr="00645CDF" w:rsidTr="000A063E">
        <w:trPr>
          <w:trHeight w:val="1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rPr>
                <w:bCs/>
                <w:sz w:val="24"/>
                <w:szCs w:val="24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spacing w:after="160"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Минимальный отступ от границ земельных участков до зданий, строений, сооружений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5</w:t>
            </w:r>
          </w:p>
        </w:tc>
      </w:tr>
      <w:tr w:rsidR="000A063E" w:rsidRPr="001F762A" w:rsidTr="000A063E">
        <w:trPr>
          <w:trHeight w:val="145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Максимальный процент застройки 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0A063E" w:rsidRPr="00645CDF" w:rsidTr="000A063E">
        <w:trPr>
          <w:trHeight w:val="1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ind w:right="34"/>
              <w:rPr>
                <w:bCs/>
                <w:sz w:val="24"/>
                <w:szCs w:val="24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spacing w:after="160"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Максимальный процент застройки в границах земельного участка при застройке земельных участков для садоводства и дачного хозяйства, 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1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7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spacing w:after="160"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Максимальный процент застройки в границах земельного участка при размещении производственных объектов, 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80</w:t>
            </w:r>
          </w:p>
        </w:tc>
      </w:tr>
      <w:tr w:rsidR="000A063E" w:rsidRPr="00645CDF" w:rsidTr="000A063E">
        <w:trPr>
          <w:trHeight w:val="100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8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spacing w:after="160"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Максимальный процент застройки в границах земельного участка при размещении коммунально-складских объектов, 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60</w:t>
            </w:r>
          </w:p>
        </w:tc>
      </w:tr>
      <w:tr w:rsidR="000A063E" w:rsidRPr="00645CDF" w:rsidTr="000A063E">
        <w:trPr>
          <w:trHeight w:val="1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9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spacing w:after="160"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Максимальный процент застройки в границах земельного участка при размещении иных объектов, за исключением случаев,  указанных в пунктах 5-7 настоящей таблицы, 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 w:rsidRPr="00215813">
              <w:rPr>
                <w:bCs/>
                <w:sz w:val="24"/>
                <w:szCs w:val="24"/>
              </w:rPr>
              <w:t>-</w:t>
            </w:r>
          </w:p>
        </w:tc>
      </w:tr>
      <w:tr w:rsidR="000A063E" w:rsidRPr="00645CDF" w:rsidTr="000A063E">
        <w:trPr>
          <w:trHeight w:val="145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rFonts w:eastAsia="MS MinNew Roman"/>
                <w:bCs/>
                <w:kern w:val="1"/>
                <w:sz w:val="24"/>
                <w:szCs w:val="24"/>
              </w:rPr>
            </w:pPr>
            <w:proofErr w:type="spellStart"/>
            <w:r w:rsidRPr="00215813">
              <w:rPr>
                <w:rFonts w:eastAsia="Andale Sans UI"/>
                <w:kern w:val="1"/>
                <w:sz w:val="24"/>
                <w:szCs w:val="24"/>
              </w:rPr>
              <w:t>Иные</w:t>
            </w:r>
            <w:proofErr w:type="spellEnd"/>
            <w:r w:rsidRPr="00215813">
              <w:rPr>
                <w:rFonts w:eastAsia="Andale Sans UI"/>
                <w:kern w:val="1"/>
                <w:sz w:val="24"/>
                <w:szCs w:val="24"/>
              </w:rPr>
              <w:t xml:space="preserve"> </w:t>
            </w:r>
            <w:proofErr w:type="spellStart"/>
            <w:r w:rsidRPr="00215813">
              <w:rPr>
                <w:rFonts w:eastAsia="Andale Sans UI"/>
                <w:kern w:val="1"/>
                <w:sz w:val="24"/>
                <w:szCs w:val="24"/>
              </w:rPr>
              <w:t>показатели</w:t>
            </w:r>
            <w:proofErr w:type="spellEnd"/>
          </w:p>
        </w:tc>
      </w:tr>
      <w:tr w:rsidR="000A063E" w:rsidRPr="00645CDF" w:rsidTr="000A063E">
        <w:trPr>
          <w:trHeight w:val="1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Default="000A063E" w:rsidP="001770EB">
            <w:pPr>
              <w:tabs>
                <w:tab w:val="left" w:pos="709"/>
              </w:tabs>
              <w:spacing w:after="160" w:line="240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10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0A063E" w:rsidRDefault="000A063E" w:rsidP="001770EB">
            <w:pPr>
              <w:tabs>
                <w:tab w:val="left" w:pos="709"/>
              </w:tabs>
              <w:spacing w:after="160" w:line="240" w:lineRule="exact"/>
              <w:rPr>
                <w:bCs/>
                <w:sz w:val="24"/>
                <w:szCs w:val="24"/>
                <w:lang w:val="ru-RU"/>
              </w:rPr>
            </w:pPr>
            <w:r w:rsidRPr="000A063E">
              <w:rPr>
                <w:bCs/>
                <w:sz w:val="24"/>
                <w:szCs w:val="24"/>
                <w:lang w:val="ru-RU"/>
              </w:rPr>
              <w:t>Максимальный размер санитарно-защитной зоны,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3E" w:rsidRPr="00215813" w:rsidRDefault="000A063E" w:rsidP="001770EB">
            <w:pPr>
              <w:tabs>
                <w:tab w:val="left" w:pos="709"/>
              </w:tabs>
              <w:spacing w:after="160" w:line="24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</w:t>
            </w:r>
          </w:p>
        </w:tc>
      </w:tr>
    </w:tbl>
    <w:p w:rsidR="000A063E" w:rsidRDefault="000A063E" w:rsidP="000A063E">
      <w:pPr>
        <w:ind w:left="-1134"/>
        <w:jc w:val="center"/>
        <w:rPr>
          <w:bCs/>
          <w:sz w:val="28"/>
          <w:szCs w:val="28"/>
        </w:rPr>
      </w:pPr>
    </w:p>
    <w:p w:rsidR="000A063E" w:rsidRDefault="000A063E" w:rsidP="000A063E">
      <w:pPr>
        <w:spacing w:line="360" w:lineRule="auto"/>
        <w:ind w:firstLine="708"/>
        <w:jc w:val="both"/>
        <w:rPr>
          <w:rStyle w:val="msonormal1"/>
          <w:b/>
          <w:sz w:val="28"/>
          <w:szCs w:val="28"/>
          <w:lang w:val="ru-RU"/>
        </w:rPr>
      </w:pPr>
    </w:p>
    <w:p w:rsidR="000A063E" w:rsidRDefault="000A063E" w:rsidP="000A063E">
      <w:pPr>
        <w:spacing w:line="360" w:lineRule="auto"/>
        <w:ind w:firstLine="708"/>
        <w:jc w:val="both"/>
        <w:rPr>
          <w:rStyle w:val="msonormal1"/>
          <w:b/>
          <w:sz w:val="28"/>
          <w:szCs w:val="28"/>
          <w:lang w:val="ru-RU"/>
        </w:rPr>
      </w:pPr>
    </w:p>
    <w:p w:rsidR="000A063E" w:rsidRDefault="000A063E" w:rsidP="000A063E">
      <w:pPr>
        <w:spacing w:line="360" w:lineRule="auto"/>
        <w:ind w:firstLine="708"/>
        <w:jc w:val="both"/>
        <w:rPr>
          <w:rStyle w:val="msonormal1"/>
          <w:b/>
          <w:sz w:val="28"/>
          <w:szCs w:val="28"/>
          <w:lang w:val="ru-RU"/>
        </w:rPr>
      </w:pPr>
    </w:p>
    <w:p w:rsidR="000A063E" w:rsidRDefault="000A063E" w:rsidP="000A063E">
      <w:pPr>
        <w:spacing w:line="360" w:lineRule="auto"/>
        <w:ind w:firstLine="708"/>
        <w:jc w:val="both"/>
        <w:rPr>
          <w:rStyle w:val="msonormal1"/>
          <w:b/>
          <w:sz w:val="28"/>
          <w:szCs w:val="28"/>
          <w:lang w:val="ru-RU"/>
        </w:rPr>
      </w:pPr>
    </w:p>
    <w:p w:rsidR="000A063E" w:rsidRDefault="000A063E" w:rsidP="000A063E">
      <w:pPr>
        <w:spacing w:line="360" w:lineRule="auto"/>
        <w:ind w:firstLine="708"/>
        <w:jc w:val="both"/>
        <w:rPr>
          <w:rStyle w:val="msonormal1"/>
          <w:b/>
          <w:sz w:val="28"/>
          <w:szCs w:val="28"/>
          <w:lang w:val="ru-RU"/>
        </w:rPr>
      </w:pPr>
    </w:p>
    <w:p w:rsidR="000A063E" w:rsidRDefault="000A063E" w:rsidP="000A063E">
      <w:pPr>
        <w:spacing w:line="360" w:lineRule="auto"/>
        <w:ind w:firstLine="708"/>
        <w:jc w:val="both"/>
        <w:rPr>
          <w:rStyle w:val="msonormal1"/>
          <w:b/>
          <w:sz w:val="28"/>
          <w:szCs w:val="28"/>
          <w:lang w:val="ru-RU"/>
        </w:rPr>
      </w:pPr>
    </w:p>
    <w:p w:rsidR="000A063E" w:rsidRDefault="000A063E" w:rsidP="000A063E">
      <w:pPr>
        <w:spacing w:line="360" w:lineRule="auto"/>
        <w:ind w:firstLine="708"/>
        <w:jc w:val="both"/>
        <w:rPr>
          <w:rStyle w:val="msonormal1"/>
          <w:b/>
          <w:sz w:val="28"/>
          <w:szCs w:val="28"/>
          <w:lang w:val="ru-RU"/>
        </w:rPr>
      </w:pPr>
    </w:p>
    <w:p w:rsidR="000A063E" w:rsidRDefault="000A063E" w:rsidP="000A063E">
      <w:pPr>
        <w:spacing w:line="360" w:lineRule="auto"/>
        <w:ind w:firstLine="708"/>
        <w:jc w:val="both"/>
        <w:rPr>
          <w:rStyle w:val="msonormal1"/>
          <w:b/>
          <w:sz w:val="28"/>
          <w:szCs w:val="28"/>
          <w:lang w:val="ru-RU"/>
        </w:rPr>
      </w:pPr>
    </w:p>
    <w:p w:rsidR="000A063E" w:rsidRDefault="000A063E" w:rsidP="000A063E">
      <w:pPr>
        <w:spacing w:line="360" w:lineRule="auto"/>
        <w:ind w:firstLine="708"/>
        <w:jc w:val="both"/>
        <w:rPr>
          <w:rStyle w:val="msonormal1"/>
          <w:b/>
          <w:sz w:val="28"/>
          <w:szCs w:val="28"/>
          <w:lang w:val="ru-RU"/>
        </w:rPr>
      </w:pPr>
    </w:p>
    <w:p w:rsidR="000A063E" w:rsidRDefault="000A063E" w:rsidP="000A063E">
      <w:pPr>
        <w:spacing w:line="360" w:lineRule="auto"/>
        <w:ind w:firstLine="708"/>
        <w:jc w:val="both"/>
        <w:rPr>
          <w:rStyle w:val="msonormal1"/>
          <w:b/>
          <w:sz w:val="28"/>
          <w:szCs w:val="28"/>
          <w:lang w:val="ru-RU"/>
        </w:rPr>
      </w:pPr>
    </w:p>
    <w:p w:rsidR="000A063E" w:rsidRDefault="000A063E" w:rsidP="000A063E">
      <w:pPr>
        <w:spacing w:line="360" w:lineRule="auto"/>
        <w:ind w:firstLine="708"/>
        <w:jc w:val="both"/>
        <w:rPr>
          <w:rStyle w:val="msonormal1"/>
          <w:b/>
          <w:sz w:val="28"/>
          <w:szCs w:val="28"/>
          <w:lang w:val="ru-RU"/>
        </w:rPr>
      </w:pPr>
    </w:p>
    <w:p w:rsidR="000A063E" w:rsidRPr="000A063E" w:rsidRDefault="000A063E" w:rsidP="000A063E">
      <w:pPr>
        <w:spacing w:line="360" w:lineRule="auto"/>
        <w:ind w:firstLine="708"/>
        <w:jc w:val="both"/>
        <w:rPr>
          <w:rStyle w:val="msonormal1"/>
          <w:b/>
          <w:sz w:val="28"/>
          <w:szCs w:val="28"/>
          <w:lang w:val="ru-RU"/>
        </w:rPr>
      </w:pPr>
      <w:r w:rsidRPr="000A063E">
        <w:rPr>
          <w:rStyle w:val="msonormal1"/>
          <w:b/>
          <w:sz w:val="28"/>
          <w:szCs w:val="28"/>
          <w:lang w:val="ru-RU"/>
        </w:rPr>
        <w:t>2. Внести в карту градостроительного зонирования села Тростянь  сельского поселение Падовка муниципального района Пестравский Самарской области следующее изменение:</w:t>
      </w:r>
    </w:p>
    <w:p w:rsidR="000A063E" w:rsidRPr="000A063E" w:rsidRDefault="000A063E" w:rsidP="000A063E">
      <w:pPr>
        <w:spacing w:after="240"/>
        <w:ind w:left="142"/>
        <w:jc w:val="both"/>
        <w:outlineLvl w:val="3"/>
        <w:rPr>
          <w:rStyle w:val="msonormal1"/>
          <w:sz w:val="28"/>
          <w:szCs w:val="28"/>
          <w:lang w:val="ru-RU"/>
        </w:rPr>
      </w:pPr>
      <w:r w:rsidRPr="000A063E">
        <w:rPr>
          <w:rStyle w:val="msonormal1"/>
          <w:sz w:val="28"/>
          <w:szCs w:val="28"/>
          <w:lang w:val="ru-RU"/>
        </w:rPr>
        <w:t xml:space="preserve">- Зону </w:t>
      </w:r>
      <w:r w:rsidRPr="000A063E">
        <w:rPr>
          <w:rFonts w:eastAsia="Andale Sans UI"/>
          <w:kern w:val="1"/>
          <w:sz w:val="28"/>
          <w:szCs w:val="28"/>
          <w:lang w:val="ru-RU"/>
        </w:rPr>
        <w:t>природного ландшафта Р</w:t>
      </w:r>
      <w:proofErr w:type="gramStart"/>
      <w:r w:rsidRPr="000A063E">
        <w:rPr>
          <w:rFonts w:eastAsia="Andale Sans UI"/>
          <w:kern w:val="1"/>
          <w:sz w:val="28"/>
          <w:szCs w:val="28"/>
          <w:lang w:val="ru-RU"/>
        </w:rPr>
        <w:t>2</w:t>
      </w:r>
      <w:proofErr w:type="gramEnd"/>
      <w:r w:rsidRPr="000A063E">
        <w:rPr>
          <w:rStyle w:val="msonormal1"/>
          <w:sz w:val="28"/>
          <w:szCs w:val="28"/>
          <w:lang w:val="ru-RU"/>
        </w:rPr>
        <w:t xml:space="preserve">, расположенного в кадастровом квартале 63:28:0502001 изменить на </w:t>
      </w:r>
      <w:r w:rsidRPr="000A063E">
        <w:rPr>
          <w:rFonts w:eastAsia="Andale Sans UI"/>
          <w:kern w:val="1"/>
          <w:sz w:val="28"/>
          <w:szCs w:val="28"/>
          <w:lang w:val="ru-RU"/>
        </w:rPr>
        <w:t>Зону сельскохозяйственных угодий</w:t>
      </w:r>
      <w:r w:rsidRPr="000A063E">
        <w:rPr>
          <w:rStyle w:val="msonormal1"/>
          <w:sz w:val="28"/>
          <w:szCs w:val="28"/>
          <w:lang w:val="ru-RU"/>
        </w:rPr>
        <w:t xml:space="preserve"> </w:t>
      </w:r>
      <w:r w:rsidRPr="000A063E">
        <w:rPr>
          <w:rFonts w:eastAsia="Andale Sans UI"/>
          <w:kern w:val="1"/>
          <w:sz w:val="28"/>
          <w:szCs w:val="28"/>
          <w:lang w:val="ru-RU"/>
        </w:rPr>
        <w:t>Сх1</w:t>
      </w:r>
      <w:r w:rsidRPr="000A063E">
        <w:rPr>
          <w:rFonts w:eastAsia="Andale Sans UI"/>
          <w:b/>
          <w:kern w:val="1"/>
          <w:sz w:val="28"/>
          <w:szCs w:val="28"/>
          <w:lang w:val="ru-RU"/>
        </w:rPr>
        <w:t xml:space="preserve"> </w:t>
      </w:r>
      <w:r w:rsidRPr="000A063E">
        <w:rPr>
          <w:rStyle w:val="msonormal1"/>
          <w:sz w:val="28"/>
          <w:szCs w:val="28"/>
          <w:lang w:val="ru-RU"/>
        </w:rPr>
        <w:t>согласно приложения № 1  и  каталогом  координат:</w:t>
      </w:r>
    </w:p>
    <w:tbl>
      <w:tblPr>
        <w:tblW w:w="7397" w:type="dxa"/>
        <w:tblInd w:w="1774" w:type="dxa"/>
        <w:tblLayout w:type="fixed"/>
        <w:tblLook w:val="04A0"/>
      </w:tblPr>
      <w:tblGrid>
        <w:gridCol w:w="480"/>
        <w:gridCol w:w="714"/>
        <w:gridCol w:w="1015"/>
        <w:gridCol w:w="1096"/>
        <w:gridCol w:w="990"/>
        <w:gridCol w:w="1180"/>
        <w:gridCol w:w="1922"/>
      </w:tblGrid>
      <w:tr w:rsidR="000A063E" w:rsidRPr="001A1C3D" w:rsidTr="000A063E">
        <w:trPr>
          <w:trHeight w:val="46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  <w:r w:rsidRPr="001A1C3D">
              <w:rPr>
                <w:b/>
                <w:bCs/>
                <w:color w:val="000000"/>
                <w:sz w:val="18"/>
                <w:szCs w:val="18"/>
                <w:lang w:eastAsia="ru-RU"/>
              </w:rPr>
              <w:br/>
              <w:t>п/п</w:t>
            </w:r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A1C3D">
              <w:rPr>
                <w:b/>
                <w:bCs/>
                <w:color w:val="000000"/>
                <w:sz w:val="18"/>
                <w:szCs w:val="18"/>
                <w:lang w:eastAsia="ru-RU"/>
              </w:rPr>
              <w:t>Имя</w:t>
            </w:r>
            <w:proofErr w:type="spellEnd"/>
            <w:r w:rsidRPr="001A1C3D">
              <w:rPr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1A1C3D">
              <w:rPr>
                <w:b/>
                <w:bCs/>
                <w:color w:val="000000"/>
                <w:sz w:val="18"/>
                <w:szCs w:val="18"/>
                <w:lang w:eastAsia="ru-RU"/>
              </w:rPr>
              <w:t>точки</w:t>
            </w:r>
            <w:proofErr w:type="spellEnd"/>
          </w:p>
        </w:tc>
        <w:tc>
          <w:tcPr>
            <w:tcW w:w="1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b/>
                <w:bCs/>
                <w:color w:val="000000"/>
                <w:sz w:val="18"/>
                <w:szCs w:val="18"/>
                <w:lang w:eastAsia="ru-RU"/>
              </w:rPr>
              <w:t>X, м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b/>
                <w:bCs/>
                <w:color w:val="000000"/>
                <w:sz w:val="18"/>
                <w:szCs w:val="18"/>
                <w:lang w:eastAsia="ru-RU"/>
              </w:rPr>
              <w:t>Y, м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A1C3D">
              <w:rPr>
                <w:b/>
                <w:bCs/>
                <w:color w:val="000000"/>
                <w:sz w:val="18"/>
                <w:szCs w:val="18"/>
                <w:lang w:eastAsia="ru-RU"/>
              </w:rPr>
              <w:t>Угол</w:t>
            </w:r>
            <w:proofErr w:type="spellEnd"/>
            <w:r w:rsidRPr="001A1C3D">
              <w:rPr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1A1C3D">
              <w:rPr>
                <w:b/>
                <w:bCs/>
                <w:color w:val="000000"/>
                <w:sz w:val="18"/>
                <w:szCs w:val="18"/>
                <w:lang w:eastAsia="ru-RU"/>
              </w:rPr>
              <w:t>поворота</w:t>
            </w:r>
            <w:proofErr w:type="spellEnd"/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A1C3D">
              <w:rPr>
                <w:b/>
                <w:bCs/>
                <w:color w:val="000000"/>
                <w:sz w:val="18"/>
                <w:szCs w:val="18"/>
                <w:lang w:eastAsia="ru-RU"/>
              </w:rPr>
              <w:t>Дирекцион</w:t>
            </w:r>
            <w:proofErr w:type="spellEnd"/>
            <w:r w:rsidRPr="001A1C3D">
              <w:rPr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  <w:r w:rsidRPr="001A1C3D">
              <w:rPr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1A1C3D">
              <w:rPr>
                <w:b/>
                <w:bCs/>
                <w:color w:val="000000"/>
                <w:sz w:val="18"/>
                <w:szCs w:val="18"/>
                <w:lang w:eastAsia="ru-RU"/>
              </w:rPr>
              <w:t>угол</w:t>
            </w:r>
            <w:proofErr w:type="spellEnd"/>
          </w:p>
        </w:tc>
        <w:tc>
          <w:tcPr>
            <w:tcW w:w="19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b/>
                <w:bCs/>
                <w:color w:val="000000"/>
                <w:sz w:val="18"/>
                <w:szCs w:val="18"/>
                <w:lang w:eastAsia="ru-RU"/>
              </w:rPr>
              <w:t>S, м</w:t>
            </w:r>
          </w:p>
        </w:tc>
      </w:tr>
      <w:tr w:rsidR="000A063E" w:rsidRPr="001A1C3D" w:rsidTr="000A063E">
        <w:trPr>
          <w:trHeight w:val="105"/>
        </w:trPr>
        <w:tc>
          <w:tcPr>
            <w:tcW w:w="4295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Сх1</w: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A063E" w:rsidRPr="001A1C3D" w:rsidRDefault="000A063E" w:rsidP="001770EB">
            <w:pPr>
              <w:jc w:val="right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A063E" w:rsidRPr="001A1C3D" w:rsidTr="000A063E">
        <w:trPr>
          <w:trHeight w:val="225"/>
        </w:trPr>
        <w:tc>
          <w:tcPr>
            <w:tcW w:w="4295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н1</w:t>
            </w:r>
          </w:p>
        </w:tc>
        <w:tc>
          <w:tcPr>
            <w:tcW w:w="101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302172,01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1329921,27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313° 17,2' 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180° 19,2' 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192,76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н2</w:t>
            </w:r>
          </w:p>
        </w:tc>
        <w:tc>
          <w:tcPr>
            <w:tcW w:w="101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301979,25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1329920,2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294° 34,9' 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294° 54,2' 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17,58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н3</w:t>
            </w:r>
          </w:p>
        </w:tc>
        <w:tc>
          <w:tcPr>
            <w:tcW w:w="101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301986,65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1329904,25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99° 5,9' 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214° 0,1' 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87,79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н4</w:t>
            </w:r>
          </w:p>
        </w:tc>
        <w:tc>
          <w:tcPr>
            <w:tcW w:w="101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301913,88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1329855,16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181° 23,5' 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215° 23,6' 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23,68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н5</w:t>
            </w:r>
          </w:p>
        </w:tc>
        <w:tc>
          <w:tcPr>
            <w:tcW w:w="101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301894,58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1329841,45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260° 44,9' 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296° 8,5' 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4,65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н6</w:t>
            </w:r>
          </w:p>
        </w:tc>
        <w:tc>
          <w:tcPr>
            <w:tcW w:w="101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301896,63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1329837,27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90° 20,9' 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206° 29,4' 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40,98</w:t>
            </w:r>
          </w:p>
        </w:tc>
      </w:tr>
      <w:tr w:rsidR="000A063E" w:rsidRPr="001A1C3D" w:rsidTr="000A063E">
        <w:trPr>
          <w:trHeight w:val="251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н7</w:t>
            </w:r>
          </w:p>
        </w:tc>
        <w:tc>
          <w:tcPr>
            <w:tcW w:w="101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301859,94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1329818,99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181° 47,8' 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208° 17,2' 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2,56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н8</w:t>
            </w:r>
          </w:p>
        </w:tc>
        <w:tc>
          <w:tcPr>
            <w:tcW w:w="101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301857,69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1329817,78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180° 31,7' 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208° 48,9' 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2,37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н9</w:t>
            </w:r>
          </w:p>
        </w:tc>
        <w:tc>
          <w:tcPr>
            <w:tcW w:w="101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301855,61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1329816,64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184° 25,9' 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213° 14,8' 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25,75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н10</w:t>
            </w:r>
          </w:p>
        </w:tc>
        <w:tc>
          <w:tcPr>
            <w:tcW w:w="101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301834,07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1329802,52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172° 16,0' 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205° 30,8' 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50,13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н11</w:t>
            </w:r>
          </w:p>
        </w:tc>
        <w:tc>
          <w:tcPr>
            <w:tcW w:w="101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301788,83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1329780,93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197° 54,5' 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223° 25,3' 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21,2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н12</w:t>
            </w:r>
          </w:p>
        </w:tc>
        <w:tc>
          <w:tcPr>
            <w:tcW w:w="101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301773,44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1329766,36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246° 47,5' 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290° 12,7' 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49,27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н13</w:t>
            </w:r>
          </w:p>
        </w:tc>
        <w:tc>
          <w:tcPr>
            <w:tcW w:w="101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301790,46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1329720,12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109° 19,2' 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219° 32,0' 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26,35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н14</w:t>
            </w:r>
          </w:p>
        </w:tc>
        <w:tc>
          <w:tcPr>
            <w:tcW w:w="10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301770,14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1329703,35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173° 30,0' 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213° 1,9' </w:t>
            </w: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90,01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н15</w:t>
            </w:r>
          </w:p>
        </w:tc>
        <w:tc>
          <w:tcPr>
            <w:tcW w:w="10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301694,68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1329654,28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171° 33,8' 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204° 35,7' 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78,84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н16</w:t>
            </w:r>
          </w:p>
        </w:tc>
        <w:tc>
          <w:tcPr>
            <w:tcW w:w="10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301622,99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1329621,47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185° 48,5' 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210° 24,2' 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14,86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н17</w:t>
            </w:r>
          </w:p>
        </w:tc>
        <w:tc>
          <w:tcPr>
            <w:tcW w:w="10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301610,18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1329613,95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176° 47,3' 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207° 11,5' 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152,77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н18</w:t>
            </w:r>
          </w:p>
        </w:tc>
        <w:tc>
          <w:tcPr>
            <w:tcW w:w="10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301474,29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1329544,14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259° 50,7' 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287° 2,2' 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10,17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н19</w:t>
            </w:r>
          </w:p>
        </w:tc>
        <w:tc>
          <w:tcPr>
            <w:tcW w:w="10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301477,27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1329534,42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198° 54,5' 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305° 56,7' 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10,26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н20</w:t>
            </w:r>
          </w:p>
        </w:tc>
        <w:tc>
          <w:tcPr>
            <w:tcW w:w="10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301483,29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1329526,11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187° 43,5' 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313° 40,2' 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7,21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н21</w:t>
            </w:r>
          </w:p>
        </w:tc>
        <w:tc>
          <w:tcPr>
            <w:tcW w:w="10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301488,27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1329520,9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197° 31,8' 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331° 12,1' 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7,35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н22</w:t>
            </w:r>
          </w:p>
        </w:tc>
        <w:tc>
          <w:tcPr>
            <w:tcW w:w="10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301494,7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1329517,36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183° 6,5' 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334° 18,6' 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12,45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н23</w:t>
            </w:r>
          </w:p>
        </w:tc>
        <w:tc>
          <w:tcPr>
            <w:tcW w:w="10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301505,92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1329511,96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198° 27,0' 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352° 45,6' 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19,42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lastRenderedPageBreak/>
              <w:t>24</w:t>
            </w: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н24</w:t>
            </w:r>
          </w:p>
        </w:tc>
        <w:tc>
          <w:tcPr>
            <w:tcW w:w="10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301525,19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1329509,51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189° 31,2' 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2° 16,8' 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80,81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729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н25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301605,94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1329512,73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183° 8,7' 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729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н26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301702,79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1329521,93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184° 12,0' 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729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н27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301783,61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1329535,64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192° 17,2' 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1729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н28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301809,4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1329546,01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184° 46,0' 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729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н29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301816,46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1329549,55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189° 59,1' 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729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н30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301837,84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1329565,47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188° 28,4' 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729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н31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301846,31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1329573,98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181° 32,5' 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729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н32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302014,45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1329752,27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180° 18,2' 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729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н33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302131,74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1329877,96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213° 37,3' 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729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н34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302133,03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1329885,79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143° 43,0' 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729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н35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302135,03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1329887,75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154° 42,5' 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729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н36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302138,84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1329889,06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163° 41,9' 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729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н37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302142,15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1329889,22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224° 18,5' </w:t>
            </w: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A063E" w:rsidRPr="001A1C3D" w:rsidTr="000A063E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29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н1</w:t>
            </w:r>
          </w:p>
        </w:tc>
        <w:tc>
          <w:tcPr>
            <w:tcW w:w="10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302172,01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>1329921,27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A063E" w:rsidRPr="001A1C3D" w:rsidRDefault="000A063E" w:rsidP="001770EB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A1C3D">
              <w:rPr>
                <w:color w:val="000000"/>
                <w:sz w:val="18"/>
                <w:szCs w:val="18"/>
                <w:lang w:eastAsia="ru-RU"/>
              </w:rPr>
              <w:t xml:space="preserve">313° 17,2' </w:t>
            </w:r>
          </w:p>
        </w:tc>
      </w:tr>
      <w:tr w:rsidR="000A063E" w:rsidRPr="001A1C3D" w:rsidTr="000A063E">
        <w:trPr>
          <w:trHeight w:val="207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63E" w:rsidRPr="001A1C3D" w:rsidRDefault="000A063E" w:rsidP="001770EB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0A063E" w:rsidRDefault="000A063E" w:rsidP="000A063E">
      <w:pPr>
        <w:ind w:left="-284"/>
        <w:rPr>
          <w:sz w:val="28"/>
          <w:szCs w:val="28"/>
        </w:rPr>
      </w:pPr>
    </w:p>
    <w:p w:rsidR="000A063E" w:rsidRPr="001065C5" w:rsidRDefault="000A063E" w:rsidP="000A063E">
      <w:pPr>
        <w:tabs>
          <w:tab w:val="left" w:pos="426"/>
        </w:tabs>
        <w:ind w:left="284"/>
        <w:rPr>
          <w:sz w:val="28"/>
          <w:szCs w:val="28"/>
        </w:rPr>
      </w:pPr>
      <w:proofErr w:type="spellStart"/>
      <w:r w:rsidRPr="001065C5">
        <w:rPr>
          <w:sz w:val="28"/>
          <w:szCs w:val="28"/>
        </w:rPr>
        <w:t>Председатель</w:t>
      </w:r>
      <w:proofErr w:type="spellEnd"/>
      <w:r w:rsidRPr="001065C5">
        <w:rPr>
          <w:sz w:val="28"/>
          <w:szCs w:val="28"/>
        </w:rPr>
        <w:t xml:space="preserve"> </w:t>
      </w:r>
      <w:proofErr w:type="spellStart"/>
      <w:r w:rsidRPr="001065C5">
        <w:rPr>
          <w:sz w:val="28"/>
          <w:szCs w:val="28"/>
        </w:rPr>
        <w:t>Собрания</w:t>
      </w:r>
      <w:proofErr w:type="spellEnd"/>
      <w:r w:rsidRPr="001065C5">
        <w:rPr>
          <w:sz w:val="28"/>
          <w:szCs w:val="28"/>
        </w:rPr>
        <w:t xml:space="preserve"> </w:t>
      </w:r>
      <w:proofErr w:type="spellStart"/>
      <w:r w:rsidRPr="001065C5">
        <w:rPr>
          <w:sz w:val="28"/>
          <w:szCs w:val="28"/>
        </w:rPr>
        <w:t>представителей</w:t>
      </w:r>
      <w:proofErr w:type="spellEnd"/>
    </w:p>
    <w:p w:rsidR="000A063E" w:rsidRPr="00D51D19" w:rsidRDefault="000A063E" w:rsidP="000A063E">
      <w:pPr>
        <w:tabs>
          <w:tab w:val="left" w:pos="426"/>
        </w:tabs>
        <w:ind w:left="284"/>
        <w:rPr>
          <w:sz w:val="28"/>
          <w:szCs w:val="28"/>
          <w:lang w:val="ru-RU"/>
        </w:rPr>
      </w:pPr>
      <w:r w:rsidRPr="00D51D19">
        <w:rPr>
          <w:sz w:val="28"/>
          <w:szCs w:val="28"/>
          <w:lang w:val="ru-RU"/>
        </w:rPr>
        <w:t>сельского поселения Падовка</w:t>
      </w:r>
    </w:p>
    <w:p w:rsidR="000A063E" w:rsidRPr="00D51D19" w:rsidRDefault="000A063E" w:rsidP="000A063E">
      <w:pPr>
        <w:tabs>
          <w:tab w:val="left" w:pos="426"/>
        </w:tabs>
        <w:ind w:left="284"/>
        <w:rPr>
          <w:sz w:val="28"/>
          <w:szCs w:val="28"/>
          <w:lang w:val="ru-RU"/>
        </w:rPr>
      </w:pPr>
      <w:r w:rsidRPr="00D51D19">
        <w:rPr>
          <w:sz w:val="28"/>
          <w:szCs w:val="28"/>
          <w:lang w:val="ru-RU"/>
        </w:rPr>
        <w:t xml:space="preserve">муниципального района Пестравский </w:t>
      </w:r>
    </w:p>
    <w:p w:rsidR="000A063E" w:rsidRPr="000A063E" w:rsidRDefault="000A063E" w:rsidP="000A063E">
      <w:pPr>
        <w:tabs>
          <w:tab w:val="left" w:pos="426"/>
        </w:tabs>
        <w:ind w:left="284"/>
        <w:rPr>
          <w:sz w:val="28"/>
          <w:szCs w:val="28"/>
          <w:lang w:val="ru-RU"/>
        </w:rPr>
      </w:pPr>
      <w:r w:rsidRPr="000A063E">
        <w:rPr>
          <w:sz w:val="28"/>
          <w:szCs w:val="28"/>
          <w:lang w:val="ru-RU"/>
        </w:rPr>
        <w:t xml:space="preserve">Самарской области                                                                                 Лазарев А.М.              </w:t>
      </w:r>
    </w:p>
    <w:p w:rsidR="000A063E" w:rsidRPr="000A063E" w:rsidRDefault="000A063E" w:rsidP="000A063E">
      <w:pPr>
        <w:ind w:left="-284"/>
        <w:rPr>
          <w:sz w:val="28"/>
          <w:szCs w:val="28"/>
          <w:lang w:val="ru-RU"/>
        </w:rPr>
      </w:pPr>
    </w:p>
    <w:p w:rsidR="000A063E" w:rsidRPr="000A063E" w:rsidRDefault="000A063E" w:rsidP="000A063E">
      <w:pPr>
        <w:ind w:left="284"/>
        <w:rPr>
          <w:sz w:val="28"/>
          <w:szCs w:val="28"/>
          <w:lang w:val="ru-RU"/>
        </w:rPr>
      </w:pPr>
    </w:p>
    <w:p w:rsidR="000A063E" w:rsidRPr="000A063E" w:rsidRDefault="000A063E" w:rsidP="000A063E">
      <w:pPr>
        <w:ind w:left="284"/>
        <w:rPr>
          <w:sz w:val="28"/>
          <w:szCs w:val="28"/>
          <w:lang w:val="ru-RU"/>
        </w:rPr>
      </w:pPr>
      <w:r w:rsidRPr="000A063E">
        <w:rPr>
          <w:sz w:val="28"/>
          <w:szCs w:val="28"/>
          <w:lang w:val="ru-RU"/>
        </w:rPr>
        <w:t xml:space="preserve">Глава сельского поселения Падовка                                    </w:t>
      </w:r>
    </w:p>
    <w:p w:rsidR="000A063E" w:rsidRPr="000A063E" w:rsidRDefault="000A063E" w:rsidP="000A063E">
      <w:pPr>
        <w:ind w:left="284"/>
        <w:rPr>
          <w:sz w:val="28"/>
          <w:szCs w:val="28"/>
          <w:lang w:val="ru-RU"/>
        </w:rPr>
      </w:pPr>
      <w:r w:rsidRPr="000A063E">
        <w:rPr>
          <w:sz w:val="28"/>
          <w:szCs w:val="28"/>
          <w:lang w:val="ru-RU"/>
        </w:rPr>
        <w:t>муниципального района Пестравский</w:t>
      </w:r>
    </w:p>
    <w:p w:rsidR="00EF5AB0" w:rsidRPr="000A063E" w:rsidRDefault="000A063E">
      <w:pPr>
        <w:rPr>
          <w:bCs/>
          <w:sz w:val="28"/>
          <w:szCs w:val="28"/>
          <w:lang w:val="ru-RU"/>
        </w:rPr>
        <w:sectPr w:rsidR="00EF5AB0" w:rsidRPr="000A063E" w:rsidSect="000A063E">
          <w:pgSz w:w="11910" w:h="16840"/>
          <w:pgMar w:top="1580" w:right="570" w:bottom="280" w:left="280" w:header="720" w:footer="720" w:gutter="0"/>
          <w:cols w:space="720"/>
        </w:sectPr>
      </w:pPr>
      <w:r>
        <w:rPr>
          <w:sz w:val="28"/>
          <w:szCs w:val="28"/>
          <w:lang w:val="ru-RU"/>
        </w:rPr>
        <w:t xml:space="preserve">  </w:t>
      </w:r>
      <w:r w:rsidRPr="000A063E">
        <w:rPr>
          <w:sz w:val="28"/>
          <w:szCs w:val="28"/>
          <w:lang w:val="ru-RU"/>
        </w:rPr>
        <w:t xml:space="preserve">  Самарской области </w:t>
      </w:r>
      <w:r w:rsidRPr="001065C5">
        <w:rPr>
          <w:sz w:val="28"/>
          <w:szCs w:val="28"/>
        </w:rPr>
        <w:t>      </w:t>
      </w:r>
      <w:r w:rsidRPr="000A063E">
        <w:rPr>
          <w:sz w:val="28"/>
          <w:szCs w:val="28"/>
          <w:lang w:val="ru-RU"/>
        </w:rPr>
        <w:t xml:space="preserve">                                                                          Лаптев В.И</w:t>
      </w:r>
    </w:p>
    <w:p w:rsidR="00EF5AB0" w:rsidRPr="000A063E" w:rsidRDefault="005E288B" w:rsidP="00B14FD9">
      <w:pPr>
        <w:ind w:left="1404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69673" cy="8813958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673" cy="88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AB0" w:rsidRPr="000A063E" w:rsidSect="00EF5AB0">
      <w:pgSz w:w="11910" w:h="16840"/>
      <w:pgMar w:top="1120" w:right="240" w:bottom="280" w:left="2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Heavy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New Roman">
    <w:altName w:val="Arial Unicode MS"/>
    <w:charset w:val="80"/>
    <w:family w:val="roman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center"/>
      <w:pPr>
        <w:tabs>
          <w:tab w:val="num" w:pos="0"/>
        </w:tabs>
        <w:ind w:left="0" w:firstLine="288"/>
      </w:pPr>
      <w:rPr>
        <w:b w:val="0"/>
        <w:i w:val="0"/>
      </w:rPr>
    </w:lvl>
  </w:abstractNum>
  <w:abstractNum w:abstractNumId="1">
    <w:nsid w:val="030E609A"/>
    <w:multiLevelType w:val="multilevel"/>
    <w:tmpl w:val="5F4EC386"/>
    <w:lvl w:ilvl="0">
      <w:start w:val="1"/>
      <w:numFmt w:val="decimal"/>
      <w:lvlText w:val="%1)"/>
      <w:lvlJc w:val="left"/>
      <w:pPr>
        <w:tabs>
          <w:tab w:val="num" w:pos="227"/>
        </w:tabs>
        <w:ind w:left="57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92286F"/>
    <w:multiLevelType w:val="multilevel"/>
    <w:tmpl w:val="A4A86524"/>
    <w:lvl w:ilvl="0">
      <w:start w:val="1"/>
      <w:numFmt w:val="decimal"/>
      <w:lvlText w:val="%1)"/>
      <w:lvlJc w:val="left"/>
      <w:pPr>
        <w:tabs>
          <w:tab w:val="num" w:pos="284"/>
        </w:tabs>
        <w:ind w:left="0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A8D0065"/>
    <w:multiLevelType w:val="multilevel"/>
    <w:tmpl w:val="B2C8161E"/>
    <w:lvl w:ilvl="0">
      <w:start w:val="1"/>
      <w:numFmt w:val="decimal"/>
      <w:lvlText w:val="%1)"/>
      <w:lvlJc w:val="left"/>
      <w:pPr>
        <w:tabs>
          <w:tab w:val="num" w:pos="227"/>
        </w:tabs>
        <w:ind w:left="57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C36253C"/>
    <w:multiLevelType w:val="multilevel"/>
    <w:tmpl w:val="5FE07686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>
    <w:nsid w:val="104D18EE"/>
    <w:multiLevelType w:val="multilevel"/>
    <w:tmpl w:val="535EC1FE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16B71961"/>
    <w:multiLevelType w:val="multilevel"/>
    <w:tmpl w:val="5058AAB2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>
    <w:nsid w:val="1CB87D14"/>
    <w:multiLevelType w:val="multilevel"/>
    <w:tmpl w:val="7702046A"/>
    <w:lvl w:ilvl="0">
      <w:start w:val="1"/>
      <w:numFmt w:val="decimal"/>
      <w:lvlText w:val="%1)"/>
      <w:lvlJc w:val="left"/>
      <w:pPr>
        <w:tabs>
          <w:tab w:val="num" w:pos="227"/>
        </w:tabs>
        <w:ind w:left="57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470117C"/>
    <w:multiLevelType w:val="multilevel"/>
    <w:tmpl w:val="07C0C6C2"/>
    <w:lvl w:ilvl="0">
      <w:start w:val="1"/>
      <w:numFmt w:val="decimal"/>
      <w:lvlText w:val="%1)"/>
      <w:lvlJc w:val="left"/>
      <w:pPr>
        <w:tabs>
          <w:tab w:val="num" w:pos="115"/>
        </w:tabs>
        <w:ind w:left="169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4F91988"/>
    <w:multiLevelType w:val="multilevel"/>
    <w:tmpl w:val="79D8B5CA"/>
    <w:lvl w:ilvl="0">
      <w:start w:val="1"/>
      <w:numFmt w:val="decimal"/>
      <w:lvlText w:val="%1)"/>
      <w:lvlJc w:val="left"/>
      <w:pPr>
        <w:tabs>
          <w:tab w:val="num" w:pos="227"/>
        </w:tabs>
        <w:ind w:left="57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2C740EE3"/>
    <w:multiLevelType w:val="multilevel"/>
    <w:tmpl w:val="9AFAEA32"/>
    <w:lvl w:ilvl="0">
      <w:start w:val="6"/>
      <w:numFmt w:val="upperRoman"/>
      <w:lvlText w:val="Глава 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sz w:val="28"/>
        <w:szCs w:val="28"/>
      </w:rPr>
    </w:lvl>
    <w:lvl w:ilvl="2">
      <w:start w:val="1"/>
      <w:numFmt w:val="decimal"/>
      <w:lvlText w:val="Статья %3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>
    <w:nsid w:val="2D1705F1"/>
    <w:multiLevelType w:val="multilevel"/>
    <w:tmpl w:val="32AECEF2"/>
    <w:lvl w:ilvl="0">
      <w:start w:val="1"/>
      <w:numFmt w:val="decimal"/>
      <w:lvlText w:val="%1)"/>
      <w:lvlJc w:val="left"/>
      <w:pPr>
        <w:tabs>
          <w:tab w:val="num" w:pos="227"/>
        </w:tabs>
        <w:ind w:left="57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2FF05547"/>
    <w:multiLevelType w:val="multilevel"/>
    <w:tmpl w:val="B70CFB10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b w:val="0"/>
        <w:i w:val="0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>
    <w:nsid w:val="31B34BC1"/>
    <w:multiLevelType w:val="multilevel"/>
    <w:tmpl w:val="BA94331E"/>
    <w:lvl w:ilvl="0">
      <w:start w:val="1"/>
      <w:numFmt w:val="decimal"/>
      <w:lvlText w:val="%1)"/>
      <w:lvlJc w:val="left"/>
      <w:pPr>
        <w:tabs>
          <w:tab w:val="num" w:pos="227"/>
        </w:tabs>
        <w:ind w:left="57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33B72351"/>
    <w:multiLevelType w:val="multilevel"/>
    <w:tmpl w:val="3B360C38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  <w:rPr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38014CF5"/>
    <w:multiLevelType w:val="multilevel"/>
    <w:tmpl w:val="14E0548E"/>
    <w:lvl w:ilvl="0">
      <w:start w:val="1"/>
      <w:numFmt w:val="decimal"/>
      <w:lvlText w:val="%1)"/>
      <w:lvlJc w:val="left"/>
      <w:pPr>
        <w:tabs>
          <w:tab w:val="num" w:pos="227"/>
        </w:tabs>
        <w:ind w:left="57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3A464C40"/>
    <w:multiLevelType w:val="multilevel"/>
    <w:tmpl w:val="E00CAE7C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3BB01A74"/>
    <w:multiLevelType w:val="multilevel"/>
    <w:tmpl w:val="FD3C6938"/>
    <w:lvl w:ilvl="0">
      <w:start w:val="1"/>
      <w:numFmt w:val="decimal"/>
      <w:lvlText w:val="%1)"/>
      <w:lvlJc w:val="left"/>
      <w:pPr>
        <w:tabs>
          <w:tab w:val="num" w:pos="227"/>
        </w:tabs>
        <w:ind w:left="57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3D331CB1"/>
    <w:multiLevelType w:val="multilevel"/>
    <w:tmpl w:val="B0AA1230"/>
    <w:lvl w:ilvl="0">
      <w:start w:val="1"/>
      <w:numFmt w:val="decimal"/>
      <w:lvlText w:val="%1)"/>
      <w:lvlJc w:val="left"/>
      <w:pPr>
        <w:tabs>
          <w:tab w:val="num" w:pos="284"/>
        </w:tabs>
        <w:ind w:left="0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3F4A3B83"/>
    <w:multiLevelType w:val="multilevel"/>
    <w:tmpl w:val="A5B496EE"/>
    <w:lvl w:ilvl="0">
      <w:start w:val="1"/>
      <w:numFmt w:val="decimal"/>
      <w:lvlText w:val="%1)"/>
      <w:lvlJc w:val="left"/>
      <w:pPr>
        <w:tabs>
          <w:tab w:val="num" w:pos="284"/>
        </w:tabs>
        <w:ind w:left="0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44E07879"/>
    <w:multiLevelType w:val="multilevel"/>
    <w:tmpl w:val="02F6FE28"/>
    <w:lvl w:ilvl="0">
      <w:start w:val="1"/>
      <w:numFmt w:val="decimal"/>
      <w:lvlText w:val="%1)"/>
      <w:lvlJc w:val="left"/>
      <w:pPr>
        <w:tabs>
          <w:tab w:val="num" w:pos="227"/>
        </w:tabs>
        <w:ind w:left="57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472E6314"/>
    <w:multiLevelType w:val="multilevel"/>
    <w:tmpl w:val="94BEAABE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2">
    <w:nsid w:val="476A7ABD"/>
    <w:multiLevelType w:val="multilevel"/>
    <w:tmpl w:val="05AE3D5A"/>
    <w:lvl w:ilvl="0">
      <w:start w:val="1"/>
      <w:numFmt w:val="decimal"/>
      <w:lvlText w:val="%1)"/>
      <w:lvlJc w:val="left"/>
      <w:pPr>
        <w:tabs>
          <w:tab w:val="num" w:pos="540"/>
        </w:tabs>
        <w:ind w:left="256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51F72F4D"/>
    <w:multiLevelType w:val="multilevel"/>
    <w:tmpl w:val="9E4A2D82"/>
    <w:lvl w:ilvl="0">
      <w:start w:val="1"/>
      <w:numFmt w:val="decimal"/>
      <w:lvlText w:val="%1)"/>
      <w:lvlJc w:val="left"/>
      <w:pPr>
        <w:tabs>
          <w:tab w:val="num" w:pos="227"/>
        </w:tabs>
        <w:ind w:left="57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522478A3"/>
    <w:multiLevelType w:val="multilevel"/>
    <w:tmpl w:val="D0B8A656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5">
    <w:nsid w:val="546568E0"/>
    <w:multiLevelType w:val="multilevel"/>
    <w:tmpl w:val="2DD816FA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sz w:val="28"/>
        <w:szCs w:val="28"/>
      </w:rPr>
    </w:lvl>
    <w:lvl w:ilvl="2">
      <w:start w:val="1"/>
      <w:numFmt w:val="decimal"/>
      <w:lvlText w:val="Статья %3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6">
    <w:nsid w:val="5B5A4C55"/>
    <w:multiLevelType w:val="multilevel"/>
    <w:tmpl w:val="4D96E6C4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7">
    <w:nsid w:val="5BAE5FD5"/>
    <w:multiLevelType w:val="multilevel"/>
    <w:tmpl w:val="577E09F8"/>
    <w:lvl w:ilvl="0">
      <w:start w:val="1"/>
      <w:numFmt w:val="upperRoman"/>
      <w:lvlText w:val="Глава 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sz w:val="28"/>
        <w:szCs w:val="28"/>
      </w:rPr>
    </w:lvl>
    <w:lvl w:ilvl="2">
      <w:start w:val="1"/>
      <w:numFmt w:val="decimal"/>
      <w:lvlText w:val="Статья %3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8">
    <w:nsid w:val="5BBB5074"/>
    <w:multiLevelType w:val="hybridMultilevel"/>
    <w:tmpl w:val="A37E90F4"/>
    <w:lvl w:ilvl="0">
      <w:start w:val="1"/>
      <w:numFmt w:val="decimal"/>
      <w:lvlText w:val="%1."/>
      <w:lvlJc w:val="left"/>
      <w:pPr>
        <w:ind w:left="-34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72" w:hanging="360"/>
      </w:pPr>
    </w:lvl>
    <w:lvl w:ilvl="2" w:tentative="1">
      <w:start w:val="1"/>
      <w:numFmt w:val="lowerRoman"/>
      <w:lvlText w:val="%3."/>
      <w:lvlJc w:val="right"/>
      <w:pPr>
        <w:ind w:left="1092" w:hanging="180"/>
      </w:pPr>
    </w:lvl>
    <w:lvl w:ilvl="3" w:tentative="1">
      <w:start w:val="1"/>
      <w:numFmt w:val="decimal"/>
      <w:lvlText w:val="%4."/>
      <w:lvlJc w:val="left"/>
      <w:pPr>
        <w:ind w:left="1812" w:hanging="360"/>
      </w:pPr>
    </w:lvl>
    <w:lvl w:ilvl="4" w:tentative="1">
      <w:start w:val="1"/>
      <w:numFmt w:val="lowerLetter"/>
      <w:lvlText w:val="%5."/>
      <w:lvlJc w:val="left"/>
      <w:pPr>
        <w:ind w:left="2532" w:hanging="360"/>
      </w:pPr>
    </w:lvl>
    <w:lvl w:ilvl="5" w:tentative="1">
      <w:start w:val="1"/>
      <w:numFmt w:val="lowerRoman"/>
      <w:lvlText w:val="%6."/>
      <w:lvlJc w:val="right"/>
      <w:pPr>
        <w:ind w:left="3252" w:hanging="180"/>
      </w:pPr>
    </w:lvl>
    <w:lvl w:ilvl="6" w:tentative="1">
      <w:start w:val="1"/>
      <w:numFmt w:val="decimal"/>
      <w:lvlText w:val="%7."/>
      <w:lvlJc w:val="left"/>
      <w:pPr>
        <w:ind w:left="3972" w:hanging="360"/>
      </w:pPr>
    </w:lvl>
    <w:lvl w:ilvl="7" w:tentative="1">
      <w:start w:val="1"/>
      <w:numFmt w:val="lowerLetter"/>
      <w:lvlText w:val="%8."/>
      <w:lvlJc w:val="left"/>
      <w:pPr>
        <w:ind w:left="4692" w:hanging="360"/>
      </w:pPr>
    </w:lvl>
    <w:lvl w:ilvl="8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29">
    <w:nsid w:val="5D606DC5"/>
    <w:multiLevelType w:val="multilevel"/>
    <w:tmpl w:val="BB820EC4"/>
    <w:lvl w:ilvl="0">
      <w:start w:val="1"/>
      <w:numFmt w:val="decimal"/>
      <w:lvlText w:val="%1)"/>
      <w:lvlJc w:val="left"/>
      <w:pPr>
        <w:tabs>
          <w:tab w:val="num" w:pos="227"/>
        </w:tabs>
        <w:ind w:left="57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61F5312B"/>
    <w:multiLevelType w:val="multilevel"/>
    <w:tmpl w:val="1870DAF6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1">
    <w:nsid w:val="62B8724C"/>
    <w:multiLevelType w:val="multilevel"/>
    <w:tmpl w:val="28ACA888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2">
    <w:nsid w:val="63382DB3"/>
    <w:multiLevelType w:val="multilevel"/>
    <w:tmpl w:val="E3B426BC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3">
    <w:nsid w:val="63933FC1"/>
    <w:multiLevelType w:val="multilevel"/>
    <w:tmpl w:val="1B1E8E74"/>
    <w:lvl w:ilvl="0">
      <w:start w:val="1"/>
      <w:numFmt w:val="decimal"/>
      <w:lvlText w:val="%1."/>
      <w:lvlJc w:val="center"/>
      <w:pPr>
        <w:ind w:left="0" w:firstLine="288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>
    <w:nsid w:val="69787485"/>
    <w:multiLevelType w:val="multilevel"/>
    <w:tmpl w:val="BC443374"/>
    <w:lvl w:ilvl="0">
      <w:start w:val="1"/>
      <w:numFmt w:val="decimal"/>
      <w:lvlText w:val="%1)"/>
      <w:lvlJc w:val="left"/>
      <w:pPr>
        <w:tabs>
          <w:tab w:val="num" w:pos="227"/>
        </w:tabs>
        <w:ind w:left="57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>
    <w:nsid w:val="6A3D6D6E"/>
    <w:multiLevelType w:val="multilevel"/>
    <w:tmpl w:val="A750171A"/>
    <w:lvl w:ilvl="0">
      <w:start w:val="1"/>
      <w:numFmt w:val="decimal"/>
      <w:lvlText w:val="%1)"/>
      <w:lvlJc w:val="left"/>
      <w:pPr>
        <w:tabs>
          <w:tab w:val="num" w:pos="227"/>
        </w:tabs>
        <w:ind w:left="57" w:firstLine="73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>
    <w:nsid w:val="716A2E92"/>
    <w:multiLevelType w:val="multilevel"/>
    <w:tmpl w:val="C28A9ACE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7">
    <w:nsid w:val="7A490FAF"/>
    <w:multiLevelType w:val="multilevel"/>
    <w:tmpl w:val="A21A43D4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28"/>
  </w:num>
  <w:num w:numId="2">
    <w:abstractNumId w:val="0"/>
  </w:num>
  <w:num w:numId="3">
    <w:abstractNumId w:val="32"/>
  </w:num>
  <w:num w:numId="4">
    <w:abstractNumId w:val="15"/>
  </w:num>
  <w:num w:numId="5">
    <w:abstractNumId w:val="10"/>
  </w:num>
  <w:num w:numId="6">
    <w:abstractNumId w:val="3"/>
  </w:num>
  <w:num w:numId="7">
    <w:abstractNumId w:val="33"/>
  </w:num>
  <w:num w:numId="8">
    <w:abstractNumId w:val="22"/>
  </w:num>
  <w:num w:numId="9">
    <w:abstractNumId w:val="7"/>
  </w:num>
  <w:num w:numId="10">
    <w:abstractNumId w:val="24"/>
  </w:num>
  <w:num w:numId="11">
    <w:abstractNumId w:val="34"/>
  </w:num>
  <w:num w:numId="12">
    <w:abstractNumId w:val="11"/>
  </w:num>
  <w:num w:numId="13">
    <w:abstractNumId w:val="29"/>
  </w:num>
  <w:num w:numId="14">
    <w:abstractNumId w:val="30"/>
  </w:num>
  <w:num w:numId="15">
    <w:abstractNumId w:val="25"/>
  </w:num>
  <w:num w:numId="16">
    <w:abstractNumId w:val="35"/>
  </w:num>
  <w:num w:numId="17">
    <w:abstractNumId w:val="20"/>
  </w:num>
  <w:num w:numId="18">
    <w:abstractNumId w:val="2"/>
  </w:num>
  <w:num w:numId="19">
    <w:abstractNumId w:val="21"/>
  </w:num>
  <w:num w:numId="20">
    <w:abstractNumId w:val="31"/>
  </w:num>
  <w:num w:numId="21">
    <w:abstractNumId w:val="4"/>
  </w:num>
  <w:num w:numId="22">
    <w:abstractNumId w:val="14"/>
  </w:num>
  <w:num w:numId="23">
    <w:abstractNumId w:val="5"/>
  </w:num>
  <w:num w:numId="24">
    <w:abstractNumId w:val="36"/>
  </w:num>
  <w:num w:numId="25">
    <w:abstractNumId w:val="16"/>
  </w:num>
  <w:num w:numId="26">
    <w:abstractNumId w:val="19"/>
  </w:num>
  <w:num w:numId="27">
    <w:abstractNumId w:val="27"/>
  </w:num>
  <w:num w:numId="28">
    <w:abstractNumId w:val="37"/>
  </w:num>
  <w:num w:numId="29">
    <w:abstractNumId w:val="18"/>
  </w:num>
  <w:num w:numId="30">
    <w:abstractNumId w:val="1"/>
  </w:num>
  <w:num w:numId="31">
    <w:abstractNumId w:val="13"/>
  </w:num>
  <w:num w:numId="32">
    <w:abstractNumId w:val="12"/>
  </w:num>
  <w:num w:numId="33">
    <w:abstractNumId w:val="9"/>
  </w:num>
  <w:num w:numId="34">
    <w:abstractNumId w:val="26"/>
  </w:num>
  <w:num w:numId="35">
    <w:abstractNumId w:val="23"/>
  </w:num>
  <w:num w:numId="36">
    <w:abstractNumId w:val="8"/>
  </w:num>
  <w:num w:numId="37">
    <w:abstractNumId w:val="17"/>
  </w:num>
  <w:num w:numId="3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EF5AB0"/>
    <w:rsid w:val="000A063E"/>
    <w:rsid w:val="001F762A"/>
    <w:rsid w:val="00317420"/>
    <w:rsid w:val="005E288B"/>
    <w:rsid w:val="00B14FD9"/>
    <w:rsid w:val="00D51D19"/>
    <w:rsid w:val="00EF5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envelope address" w:uiPriority="0"/>
    <w:lsdException w:name="envelope return" w:uiPriority="0"/>
    <w:lsdException w:name="line number" w:uiPriority="0"/>
    <w:lsdException w:name="page number" w:uiPriority="0"/>
    <w:lsdException w:name="endnote text" w:uiPriority="0"/>
    <w:lsdException w:name="List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alutation" w:uiPriority="0"/>
    <w:lsdException w:name="Strong" w:semiHidden="0" w:uiPriority="22" w:unhideWhenUsed="0" w:qFormat="1"/>
    <w:lsdException w:name="Emphasis" w:semiHidden="0" w:uiPriority="0" w:unhideWhenUsed="0" w:qFormat="1"/>
    <w:lsdException w:name="E-mail Signature" w:uiPriority="0"/>
    <w:lsdException w:name="HTML Top of Form" w:uiPriority="0"/>
    <w:lsdException w:name="HTML Bottom of Form" w:uiPriority="0"/>
    <w:lsdException w:name="Normal (Web)" w:uiPriority="0"/>
    <w:lsdException w:name="HTML Address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F5AB0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rsid w:val="000A063E"/>
    <w:pPr>
      <w:keepNext/>
      <w:widowControl/>
      <w:autoSpaceDE/>
      <w:autoSpaceDN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ru-RU"/>
    </w:rPr>
  </w:style>
  <w:style w:type="paragraph" w:styleId="2">
    <w:name w:val="heading 2"/>
    <w:basedOn w:val="a0"/>
    <w:next w:val="a1"/>
    <w:link w:val="20"/>
    <w:rsid w:val="001F762A"/>
    <w:pPr>
      <w:keepNext/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  <w:lang w:val="en-US"/>
    </w:rPr>
  </w:style>
  <w:style w:type="paragraph" w:styleId="3">
    <w:name w:val="heading 3"/>
    <w:basedOn w:val="a0"/>
    <w:next w:val="a1"/>
    <w:link w:val="30"/>
    <w:rsid w:val="001F762A"/>
    <w:pPr>
      <w:keepNext/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4">
    <w:name w:val="heading 4"/>
    <w:basedOn w:val="a0"/>
    <w:next w:val="a1"/>
    <w:link w:val="40"/>
    <w:rsid w:val="001F762A"/>
    <w:pPr>
      <w:keepNext/>
      <w:widowControl/>
      <w:tabs>
        <w:tab w:val="num" w:pos="864"/>
      </w:tabs>
      <w:suppressAutoHyphens w:val="0"/>
      <w:spacing w:before="240" w:after="60"/>
      <w:ind w:left="864" w:hanging="864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5">
    <w:name w:val="heading 5"/>
    <w:basedOn w:val="a0"/>
    <w:next w:val="a1"/>
    <w:link w:val="50"/>
    <w:rsid w:val="001F762A"/>
    <w:pPr>
      <w:widowControl/>
      <w:tabs>
        <w:tab w:val="num" w:pos="1008"/>
      </w:tabs>
      <w:suppressAutoHyphens w:val="0"/>
      <w:spacing w:before="240" w:after="60"/>
      <w:ind w:left="1008" w:hanging="1008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6">
    <w:name w:val="heading 6"/>
    <w:basedOn w:val="a0"/>
    <w:next w:val="a1"/>
    <w:link w:val="60"/>
    <w:rsid w:val="001F762A"/>
    <w:pPr>
      <w:widowControl/>
      <w:tabs>
        <w:tab w:val="num" w:pos="1152"/>
      </w:tabs>
      <w:suppressAutoHyphens w:val="0"/>
      <w:spacing w:before="240" w:after="60"/>
      <w:ind w:left="1152" w:hanging="1152"/>
      <w:outlineLvl w:val="5"/>
    </w:pPr>
    <w:rPr>
      <w:b/>
      <w:bCs/>
      <w:sz w:val="22"/>
      <w:szCs w:val="22"/>
      <w:lang w:val="en-US"/>
    </w:rPr>
  </w:style>
  <w:style w:type="paragraph" w:styleId="7">
    <w:name w:val="heading 7"/>
    <w:basedOn w:val="a0"/>
    <w:next w:val="a1"/>
    <w:link w:val="70"/>
    <w:rsid w:val="001F762A"/>
    <w:pPr>
      <w:widowControl/>
      <w:tabs>
        <w:tab w:val="num" w:pos="1296"/>
        <w:tab w:val="left" w:pos="2592"/>
      </w:tabs>
      <w:suppressAutoHyphens w:val="0"/>
      <w:spacing w:before="240" w:after="60"/>
      <w:ind w:left="1296" w:hanging="1296"/>
      <w:jc w:val="both"/>
      <w:outlineLvl w:val="6"/>
    </w:pPr>
    <w:rPr>
      <w:rFonts w:ascii="Arial" w:hAnsi="Arial" w:cs="Arial"/>
      <w:sz w:val="20"/>
      <w:szCs w:val="20"/>
      <w:lang w:val="en-US"/>
    </w:rPr>
  </w:style>
  <w:style w:type="paragraph" w:styleId="8">
    <w:name w:val="heading 8"/>
    <w:basedOn w:val="a0"/>
    <w:next w:val="a1"/>
    <w:link w:val="80"/>
    <w:rsid w:val="001F762A"/>
    <w:pPr>
      <w:widowControl/>
      <w:tabs>
        <w:tab w:val="num" w:pos="1440"/>
        <w:tab w:val="left" w:pos="2880"/>
      </w:tabs>
      <w:suppressAutoHyphens w:val="0"/>
      <w:spacing w:before="240" w:after="60"/>
      <w:ind w:left="1440" w:hanging="1440"/>
      <w:jc w:val="both"/>
      <w:outlineLvl w:val="7"/>
    </w:pPr>
    <w:rPr>
      <w:rFonts w:ascii="Arial" w:hAnsi="Arial" w:cs="Arial"/>
      <w:i/>
      <w:sz w:val="20"/>
      <w:szCs w:val="20"/>
      <w:lang w:val="en-US"/>
    </w:rPr>
  </w:style>
  <w:style w:type="paragraph" w:styleId="9">
    <w:name w:val="heading 9"/>
    <w:basedOn w:val="a0"/>
    <w:next w:val="a1"/>
    <w:link w:val="90"/>
    <w:rsid w:val="001F762A"/>
    <w:pPr>
      <w:widowControl/>
      <w:tabs>
        <w:tab w:val="num" w:pos="1584"/>
        <w:tab w:val="left" w:pos="3168"/>
      </w:tabs>
      <w:suppressAutoHyphens w:val="0"/>
      <w:spacing w:before="240" w:after="60"/>
      <w:ind w:left="1584" w:hanging="1584"/>
      <w:jc w:val="both"/>
      <w:outlineLvl w:val="8"/>
    </w:pPr>
    <w:rPr>
      <w:rFonts w:ascii="Arial" w:hAnsi="Arial" w:cs="Arial"/>
      <w:b/>
      <w:i/>
      <w:sz w:val="18"/>
      <w:szCs w:val="20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5A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qFormat/>
    <w:rsid w:val="00EF5AB0"/>
  </w:style>
  <w:style w:type="paragraph" w:customStyle="1" w:styleId="TableParagraph">
    <w:name w:val="Table Paragraph"/>
    <w:basedOn w:val="a"/>
    <w:uiPriority w:val="1"/>
    <w:qFormat/>
    <w:rsid w:val="00EF5AB0"/>
  </w:style>
  <w:style w:type="paragraph" w:styleId="a6">
    <w:name w:val="Balloon Text"/>
    <w:basedOn w:val="a"/>
    <w:link w:val="a7"/>
    <w:unhideWhenUsed/>
    <w:rsid w:val="000A06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rsid w:val="000A063E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0A063E"/>
    <w:rPr>
      <w:rFonts w:ascii="Arial" w:eastAsia="Times New Roman" w:hAnsi="Arial" w:cs="Times New Roman"/>
      <w:b/>
      <w:bCs/>
      <w:kern w:val="32"/>
      <w:sz w:val="32"/>
      <w:szCs w:val="32"/>
      <w:lang w:val="ru-RU"/>
    </w:rPr>
  </w:style>
  <w:style w:type="character" w:customStyle="1" w:styleId="msonormal1">
    <w:name w:val="msonormal1"/>
    <w:rsid w:val="000A063E"/>
  </w:style>
  <w:style w:type="paragraph" w:customStyle="1" w:styleId="31">
    <w:name w:val="Светлая сетка — акцент 31"/>
    <w:basedOn w:val="a"/>
    <w:uiPriority w:val="34"/>
    <w:qFormat/>
    <w:rsid w:val="000A063E"/>
    <w:pPr>
      <w:widowControl/>
      <w:autoSpaceDE/>
      <w:autoSpaceDN/>
      <w:ind w:left="720"/>
      <w:contextualSpacing/>
    </w:pPr>
    <w:rPr>
      <w:rFonts w:ascii="Cambria" w:eastAsia="MS Mincho" w:hAnsi="Cambria"/>
      <w:sz w:val="24"/>
      <w:szCs w:val="24"/>
      <w:lang w:val="ru-RU" w:eastAsia="ru-RU"/>
    </w:rPr>
  </w:style>
  <w:style w:type="paragraph" w:customStyle="1" w:styleId="a8">
    <w:name w:val="Основной стиль"/>
    <w:basedOn w:val="a"/>
    <w:link w:val="a9"/>
    <w:rsid w:val="000A063E"/>
    <w:pPr>
      <w:widowControl/>
      <w:autoSpaceDE/>
      <w:autoSpaceDN/>
      <w:ind w:firstLine="680"/>
      <w:jc w:val="both"/>
    </w:pPr>
    <w:rPr>
      <w:rFonts w:ascii="Arial" w:eastAsia="MS ??" w:hAnsi="Arial"/>
      <w:sz w:val="24"/>
      <w:szCs w:val="28"/>
      <w:lang w:val="ru-RU" w:eastAsia="ru-RU"/>
    </w:rPr>
  </w:style>
  <w:style w:type="character" w:customStyle="1" w:styleId="a9">
    <w:name w:val="Основной стиль Знак"/>
    <w:link w:val="a8"/>
    <w:locked/>
    <w:rsid w:val="000A063E"/>
    <w:rPr>
      <w:rFonts w:ascii="Arial" w:eastAsia="MS ??" w:hAnsi="Arial" w:cs="Times New Roman"/>
      <w:sz w:val="24"/>
      <w:szCs w:val="28"/>
      <w:lang w:val="ru-RU" w:eastAsia="ru-RU"/>
    </w:rPr>
  </w:style>
  <w:style w:type="character" w:customStyle="1" w:styleId="20">
    <w:name w:val="Заголовок 2 Знак"/>
    <w:basedOn w:val="a2"/>
    <w:link w:val="2"/>
    <w:rsid w:val="001F762A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2"/>
    <w:link w:val="3"/>
    <w:rsid w:val="001F762A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2"/>
    <w:link w:val="4"/>
    <w:rsid w:val="001F762A"/>
    <w:rPr>
      <w:rFonts w:ascii="Calibri" w:eastAsia="Times New Roman" w:hAnsi="Calibri" w:cs="Calibri"/>
      <w:b/>
      <w:bCs/>
      <w:sz w:val="28"/>
      <w:szCs w:val="28"/>
      <w:lang w:eastAsia="zh-CN"/>
    </w:rPr>
  </w:style>
  <w:style w:type="character" w:customStyle="1" w:styleId="50">
    <w:name w:val="Заголовок 5 Знак"/>
    <w:basedOn w:val="a2"/>
    <w:link w:val="5"/>
    <w:rsid w:val="001F762A"/>
    <w:rPr>
      <w:rFonts w:ascii="Calibri" w:eastAsia="Times New Roman" w:hAnsi="Calibri" w:cs="Calibri"/>
      <w:b/>
      <w:bCs/>
      <w:i/>
      <w:iCs/>
      <w:sz w:val="26"/>
      <w:szCs w:val="26"/>
      <w:lang w:eastAsia="zh-CN"/>
    </w:rPr>
  </w:style>
  <w:style w:type="character" w:customStyle="1" w:styleId="60">
    <w:name w:val="Заголовок 6 Знак"/>
    <w:basedOn w:val="a2"/>
    <w:link w:val="6"/>
    <w:rsid w:val="001F762A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70">
    <w:name w:val="Заголовок 7 Знак"/>
    <w:basedOn w:val="a2"/>
    <w:link w:val="7"/>
    <w:rsid w:val="001F762A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80">
    <w:name w:val="Заголовок 8 Знак"/>
    <w:basedOn w:val="a2"/>
    <w:link w:val="8"/>
    <w:rsid w:val="001F762A"/>
    <w:rPr>
      <w:rFonts w:ascii="Arial" w:eastAsia="Times New Roman" w:hAnsi="Arial" w:cs="Arial"/>
      <w:i/>
      <w:sz w:val="20"/>
      <w:szCs w:val="20"/>
      <w:lang w:eastAsia="zh-CN"/>
    </w:rPr>
  </w:style>
  <w:style w:type="character" w:customStyle="1" w:styleId="90">
    <w:name w:val="Заголовок 9 Знак"/>
    <w:basedOn w:val="a2"/>
    <w:link w:val="9"/>
    <w:rsid w:val="001F762A"/>
    <w:rPr>
      <w:rFonts w:ascii="Arial" w:eastAsia="Times New Roman" w:hAnsi="Arial" w:cs="Arial"/>
      <w:b/>
      <w:i/>
      <w:sz w:val="18"/>
      <w:szCs w:val="20"/>
      <w:lang w:eastAsia="zh-CN"/>
    </w:rPr>
  </w:style>
  <w:style w:type="paragraph" w:customStyle="1" w:styleId="a0">
    <w:name w:val="Базовый"/>
    <w:rsid w:val="001F762A"/>
    <w:pPr>
      <w:tabs>
        <w:tab w:val="left" w:pos="708"/>
      </w:tabs>
      <w:suppressAutoHyphens/>
      <w:autoSpaceDE/>
      <w:autoSpaceDN/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styleId="a1">
    <w:name w:val="Body Text"/>
    <w:basedOn w:val="a0"/>
    <w:link w:val="aa"/>
    <w:rsid w:val="001F762A"/>
    <w:pPr>
      <w:spacing w:after="120"/>
    </w:pPr>
  </w:style>
  <w:style w:type="character" w:customStyle="1" w:styleId="aa">
    <w:name w:val="Основной текст Знак"/>
    <w:basedOn w:val="a2"/>
    <w:link w:val="a1"/>
    <w:rsid w:val="001F762A"/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WW8Num4z0">
    <w:name w:val="WW8Num4z0"/>
    <w:rsid w:val="001F762A"/>
    <w:rPr>
      <w:sz w:val="28"/>
      <w:szCs w:val="28"/>
    </w:rPr>
  </w:style>
  <w:style w:type="character" w:customStyle="1" w:styleId="WW8Num6z0">
    <w:name w:val="WW8Num6z0"/>
    <w:rsid w:val="001F762A"/>
    <w:rPr>
      <w:b w:val="0"/>
      <w:i w:val="0"/>
    </w:rPr>
  </w:style>
  <w:style w:type="character" w:customStyle="1" w:styleId="WW8Num9z0">
    <w:name w:val="WW8Num9z0"/>
    <w:rsid w:val="001F762A"/>
    <w:rPr>
      <w:sz w:val="28"/>
      <w:szCs w:val="28"/>
    </w:rPr>
  </w:style>
  <w:style w:type="character" w:customStyle="1" w:styleId="WW8Num13z0">
    <w:name w:val="WW8Num13z0"/>
    <w:rsid w:val="001F762A"/>
    <w:rPr>
      <w:sz w:val="28"/>
      <w:szCs w:val="28"/>
    </w:rPr>
  </w:style>
  <w:style w:type="character" w:customStyle="1" w:styleId="WW8Num14z0">
    <w:name w:val="WW8Num14z0"/>
    <w:rsid w:val="001F762A"/>
    <w:rPr>
      <w:sz w:val="28"/>
      <w:szCs w:val="28"/>
    </w:rPr>
  </w:style>
  <w:style w:type="character" w:customStyle="1" w:styleId="WW8Num18z0">
    <w:name w:val="WW8Num18z0"/>
    <w:rsid w:val="001F762A"/>
    <w:rPr>
      <w:sz w:val="28"/>
      <w:szCs w:val="28"/>
    </w:rPr>
  </w:style>
  <w:style w:type="character" w:customStyle="1" w:styleId="WW8Num19z0">
    <w:name w:val="WW8Num19z0"/>
    <w:rsid w:val="001F762A"/>
    <w:rPr>
      <w:sz w:val="28"/>
      <w:szCs w:val="28"/>
    </w:rPr>
  </w:style>
  <w:style w:type="character" w:customStyle="1" w:styleId="WW8Num20z0">
    <w:name w:val="WW8Num20z0"/>
    <w:rsid w:val="001F762A"/>
    <w:rPr>
      <w:sz w:val="28"/>
      <w:szCs w:val="28"/>
    </w:rPr>
  </w:style>
  <w:style w:type="character" w:customStyle="1" w:styleId="WW8Num21z0">
    <w:name w:val="WW8Num21z0"/>
    <w:rsid w:val="001F762A"/>
    <w:rPr>
      <w:sz w:val="28"/>
      <w:szCs w:val="28"/>
    </w:rPr>
  </w:style>
  <w:style w:type="character" w:customStyle="1" w:styleId="WW8Num23z0">
    <w:name w:val="WW8Num23z0"/>
    <w:rsid w:val="001F762A"/>
    <w:rPr>
      <w:sz w:val="28"/>
      <w:szCs w:val="28"/>
    </w:rPr>
  </w:style>
  <w:style w:type="character" w:customStyle="1" w:styleId="WW8Num24z0">
    <w:name w:val="WW8Num24z0"/>
    <w:rsid w:val="001F762A"/>
    <w:rPr>
      <w:sz w:val="28"/>
      <w:szCs w:val="28"/>
    </w:rPr>
  </w:style>
  <w:style w:type="character" w:customStyle="1" w:styleId="WW8Num25z0">
    <w:name w:val="WW8Num25z0"/>
    <w:rsid w:val="001F762A"/>
    <w:rPr>
      <w:sz w:val="28"/>
      <w:szCs w:val="28"/>
    </w:rPr>
  </w:style>
  <w:style w:type="character" w:customStyle="1" w:styleId="WW8Num26z0">
    <w:name w:val="WW8Num26z0"/>
    <w:rsid w:val="001F762A"/>
    <w:rPr>
      <w:sz w:val="28"/>
      <w:szCs w:val="28"/>
    </w:rPr>
  </w:style>
  <w:style w:type="character" w:customStyle="1" w:styleId="WW8Num30z0">
    <w:name w:val="WW8Num30z0"/>
    <w:rsid w:val="001F762A"/>
    <w:rPr>
      <w:sz w:val="28"/>
      <w:szCs w:val="28"/>
    </w:rPr>
  </w:style>
  <w:style w:type="character" w:customStyle="1" w:styleId="WW8Num31z0">
    <w:name w:val="WW8Num31z0"/>
    <w:rsid w:val="001F762A"/>
    <w:rPr>
      <w:sz w:val="28"/>
      <w:szCs w:val="28"/>
    </w:rPr>
  </w:style>
  <w:style w:type="character" w:customStyle="1" w:styleId="WW8Num36z0">
    <w:name w:val="WW8Num36z0"/>
    <w:rsid w:val="001F762A"/>
    <w:rPr>
      <w:b w:val="0"/>
      <w:i w:val="0"/>
    </w:rPr>
  </w:style>
  <w:style w:type="character" w:customStyle="1" w:styleId="WW8Num37z0">
    <w:name w:val="WW8Num37z0"/>
    <w:rsid w:val="001F762A"/>
    <w:rPr>
      <w:sz w:val="28"/>
      <w:szCs w:val="28"/>
    </w:rPr>
  </w:style>
  <w:style w:type="character" w:customStyle="1" w:styleId="WW8Num39z0">
    <w:name w:val="WW8Num39z0"/>
    <w:rsid w:val="001F762A"/>
    <w:rPr>
      <w:sz w:val="28"/>
      <w:szCs w:val="28"/>
    </w:rPr>
  </w:style>
  <w:style w:type="character" w:customStyle="1" w:styleId="Absatz-Standardschriftart">
    <w:name w:val="Absatz-Standardschriftart"/>
    <w:rsid w:val="001F762A"/>
  </w:style>
  <w:style w:type="character" w:customStyle="1" w:styleId="WW-Absatz-Standardschriftart">
    <w:name w:val="WW-Absatz-Standardschriftart"/>
    <w:rsid w:val="001F762A"/>
  </w:style>
  <w:style w:type="character" w:customStyle="1" w:styleId="WW8Num3z0">
    <w:name w:val="WW8Num3z0"/>
    <w:rsid w:val="001F762A"/>
    <w:rPr>
      <w:sz w:val="28"/>
      <w:szCs w:val="28"/>
    </w:rPr>
  </w:style>
  <w:style w:type="character" w:customStyle="1" w:styleId="WW8Num5z0">
    <w:name w:val="WW8Num5z0"/>
    <w:rsid w:val="001F762A"/>
    <w:rPr>
      <w:b w:val="0"/>
      <w:i w:val="0"/>
    </w:rPr>
  </w:style>
  <w:style w:type="character" w:customStyle="1" w:styleId="WW8Num8z0">
    <w:name w:val="WW8Num8z0"/>
    <w:rsid w:val="001F762A"/>
    <w:rPr>
      <w:sz w:val="28"/>
      <w:szCs w:val="28"/>
    </w:rPr>
  </w:style>
  <w:style w:type="character" w:customStyle="1" w:styleId="WW8Num12z0">
    <w:name w:val="WW8Num12z0"/>
    <w:rsid w:val="001F762A"/>
    <w:rPr>
      <w:sz w:val="28"/>
      <w:szCs w:val="28"/>
    </w:rPr>
  </w:style>
  <w:style w:type="character" w:customStyle="1" w:styleId="WW8Num17z0">
    <w:name w:val="WW8Num17z0"/>
    <w:rsid w:val="001F762A"/>
    <w:rPr>
      <w:sz w:val="28"/>
      <w:szCs w:val="28"/>
    </w:rPr>
  </w:style>
  <w:style w:type="character" w:customStyle="1" w:styleId="WW8Num22z0">
    <w:name w:val="WW8Num22z0"/>
    <w:rsid w:val="001F762A"/>
    <w:rPr>
      <w:b w:val="0"/>
      <w:i w:val="0"/>
    </w:rPr>
  </w:style>
  <w:style w:type="character" w:customStyle="1" w:styleId="WW8Num29z0">
    <w:name w:val="WW8Num29z0"/>
    <w:rsid w:val="001F762A"/>
    <w:rPr>
      <w:sz w:val="28"/>
      <w:szCs w:val="28"/>
    </w:rPr>
  </w:style>
  <w:style w:type="character" w:customStyle="1" w:styleId="WW8Num35z0">
    <w:name w:val="WW8Num35z0"/>
    <w:rsid w:val="001F762A"/>
    <w:rPr>
      <w:sz w:val="28"/>
      <w:szCs w:val="28"/>
    </w:rPr>
  </w:style>
  <w:style w:type="character" w:customStyle="1" w:styleId="WW8Num38z0">
    <w:name w:val="WW8Num38z0"/>
    <w:rsid w:val="001F762A"/>
    <w:rPr>
      <w:sz w:val="28"/>
      <w:szCs w:val="28"/>
    </w:rPr>
  </w:style>
  <w:style w:type="character" w:customStyle="1" w:styleId="WW-Absatz-Standardschriftart1">
    <w:name w:val="WW-Absatz-Standardschriftart1"/>
    <w:rsid w:val="001F762A"/>
  </w:style>
  <w:style w:type="character" w:customStyle="1" w:styleId="WW8Num1z0">
    <w:name w:val="WW8Num1z0"/>
    <w:rsid w:val="001F762A"/>
    <w:rPr>
      <w:rFonts w:ascii="Symbol" w:hAnsi="Symbol" w:cs="Symbol"/>
    </w:rPr>
  </w:style>
  <w:style w:type="character" w:customStyle="1" w:styleId="WW8Num1z2">
    <w:name w:val="WW8Num1z2"/>
    <w:rsid w:val="001F762A"/>
    <w:rPr>
      <w:rFonts w:ascii="Courier New" w:hAnsi="Courier New" w:cs="Courier New"/>
    </w:rPr>
  </w:style>
  <w:style w:type="character" w:customStyle="1" w:styleId="WW8Num1z3">
    <w:name w:val="WW8Num1z3"/>
    <w:rsid w:val="001F762A"/>
    <w:rPr>
      <w:rFonts w:ascii="Wingdings" w:hAnsi="Wingdings" w:cs="Wingdings"/>
    </w:rPr>
  </w:style>
  <w:style w:type="character" w:customStyle="1" w:styleId="WW8Num7z0">
    <w:name w:val="WW8Num7z0"/>
    <w:rsid w:val="001F762A"/>
    <w:rPr>
      <w:rFonts w:ascii="Cambria" w:eastAsia="MS Mincho" w:hAnsi="Cambria" w:cs="Times New Roman"/>
      <w:sz w:val="24"/>
    </w:rPr>
  </w:style>
  <w:style w:type="character" w:customStyle="1" w:styleId="WW8Num7z1">
    <w:name w:val="WW8Num7z1"/>
    <w:rsid w:val="001F762A"/>
    <w:rPr>
      <w:rFonts w:ascii="Courier New" w:hAnsi="Courier New" w:cs="Courier New"/>
    </w:rPr>
  </w:style>
  <w:style w:type="character" w:customStyle="1" w:styleId="WW8Num7z2">
    <w:name w:val="WW8Num7z2"/>
    <w:rsid w:val="001F762A"/>
    <w:rPr>
      <w:rFonts w:ascii="Wingdings" w:hAnsi="Wingdings" w:cs="Wingdings"/>
    </w:rPr>
  </w:style>
  <w:style w:type="character" w:customStyle="1" w:styleId="WW8Num7z3">
    <w:name w:val="WW8Num7z3"/>
    <w:rsid w:val="001F762A"/>
    <w:rPr>
      <w:rFonts w:ascii="Symbol" w:hAnsi="Symbol" w:cs="Symbol"/>
    </w:rPr>
  </w:style>
  <w:style w:type="character" w:customStyle="1" w:styleId="WW8Num10z0">
    <w:name w:val="WW8Num10z0"/>
    <w:rsid w:val="001F762A"/>
    <w:rPr>
      <w:sz w:val="28"/>
      <w:szCs w:val="28"/>
    </w:rPr>
  </w:style>
  <w:style w:type="character" w:customStyle="1" w:styleId="WW8Num16z0">
    <w:name w:val="WW8Num16z0"/>
    <w:rsid w:val="001F762A"/>
    <w:rPr>
      <w:sz w:val="28"/>
      <w:szCs w:val="28"/>
    </w:rPr>
  </w:style>
  <w:style w:type="character" w:customStyle="1" w:styleId="WW8Num32z0">
    <w:name w:val="WW8Num32z0"/>
    <w:rsid w:val="001F762A"/>
    <w:rPr>
      <w:sz w:val="28"/>
      <w:szCs w:val="28"/>
    </w:rPr>
  </w:style>
  <w:style w:type="character" w:customStyle="1" w:styleId="WW8Num33z0">
    <w:name w:val="WW8Num33z0"/>
    <w:rsid w:val="001F762A"/>
    <w:rPr>
      <w:sz w:val="28"/>
      <w:szCs w:val="28"/>
    </w:rPr>
  </w:style>
  <w:style w:type="character" w:customStyle="1" w:styleId="WW8Num44z0">
    <w:name w:val="WW8Num44z0"/>
    <w:rsid w:val="001F762A"/>
    <w:rPr>
      <w:sz w:val="28"/>
      <w:szCs w:val="28"/>
    </w:rPr>
  </w:style>
  <w:style w:type="character" w:customStyle="1" w:styleId="WW8Num45z0">
    <w:name w:val="WW8Num45z0"/>
    <w:rsid w:val="001F762A"/>
    <w:rPr>
      <w:sz w:val="28"/>
      <w:szCs w:val="28"/>
    </w:rPr>
  </w:style>
  <w:style w:type="character" w:customStyle="1" w:styleId="WW8Num50z0">
    <w:name w:val="WW8Num50z0"/>
    <w:rsid w:val="001F762A"/>
    <w:rPr>
      <w:b w:val="0"/>
      <w:i w:val="0"/>
    </w:rPr>
  </w:style>
  <w:style w:type="character" w:customStyle="1" w:styleId="WW8Num55z0">
    <w:name w:val="WW8Num55z0"/>
    <w:rsid w:val="001F762A"/>
    <w:rPr>
      <w:sz w:val="28"/>
      <w:szCs w:val="28"/>
    </w:rPr>
  </w:style>
  <w:style w:type="character" w:customStyle="1" w:styleId="WW8Num56z0">
    <w:name w:val="WW8Num56z0"/>
    <w:rsid w:val="001F762A"/>
    <w:rPr>
      <w:b w:val="0"/>
      <w:i w:val="0"/>
    </w:rPr>
  </w:style>
  <w:style w:type="character" w:customStyle="1" w:styleId="WW8Num58z0">
    <w:name w:val="WW8Num58z0"/>
    <w:rsid w:val="001F762A"/>
    <w:rPr>
      <w:sz w:val="28"/>
      <w:szCs w:val="28"/>
    </w:rPr>
  </w:style>
  <w:style w:type="character" w:customStyle="1" w:styleId="WW8Num60z0">
    <w:name w:val="WW8Num60z0"/>
    <w:rsid w:val="001F762A"/>
    <w:rPr>
      <w:sz w:val="28"/>
      <w:szCs w:val="28"/>
    </w:rPr>
  </w:style>
  <w:style w:type="character" w:customStyle="1" w:styleId="11">
    <w:name w:val="Основной шрифт абзаца1"/>
    <w:rsid w:val="001F762A"/>
  </w:style>
  <w:style w:type="character" w:customStyle="1" w:styleId="12">
    <w:name w:val="Знак примечания1"/>
    <w:rsid w:val="001F762A"/>
    <w:rPr>
      <w:sz w:val="16"/>
      <w:szCs w:val="16"/>
    </w:rPr>
  </w:style>
  <w:style w:type="character" w:customStyle="1" w:styleId="ab">
    <w:name w:val="Текст примечания Знак"/>
    <w:rsid w:val="001F762A"/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Схема документа Знак"/>
    <w:rsid w:val="001F762A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customStyle="1" w:styleId="ad">
    <w:name w:val="Тема примечания Знак"/>
    <w:rsid w:val="001F762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23">
    <w:name w:val="Font Style23"/>
    <w:rsid w:val="001F762A"/>
    <w:rPr>
      <w:rFonts w:ascii="Times New Roman" w:hAnsi="Times New Roman" w:cs="Times New Roman"/>
      <w:sz w:val="26"/>
      <w:szCs w:val="26"/>
    </w:rPr>
  </w:style>
  <w:style w:type="character" w:customStyle="1" w:styleId="ae">
    <w:name w:val="Верхний колонтитул Знак"/>
    <w:rsid w:val="001F762A"/>
    <w:rPr>
      <w:rFonts w:ascii="Times New Roman" w:eastAsia="Times New Roman" w:hAnsi="Times New Roman" w:cs="Times New Roman"/>
    </w:rPr>
  </w:style>
  <w:style w:type="character" w:styleId="af">
    <w:name w:val="page number"/>
    <w:basedOn w:val="11"/>
    <w:rsid w:val="001F762A"/>
  </w:style>
  <w:style w:type="character" w:customStyle="1" w:styleId="-">
    <w:name w:val="Интернет-ссылка"/>
    <w:rsid w:val="001F762A"/>
    <w:rPr>
      <w:color w:val="0000FF"/>
      <w:u w:val="single"/>
      <w:lang w:val="ru-RU" w:eastAsia="ru-RU" w:bidi="ru-RU"/>
    </w:rPr>
  </w:style>
  <w:style w:type="character" w:customStyle="1" w:styleId="af0">
    <w:name w:val="Нижний колонтитул Знак"/>
    <w:rsid w:val="001F762A"/>
    <w:rPr>
      <w:rFonts w:ascii="Times New Roman" w:eastAsia="Times New Roman" w:hAnsi="Times New Roman" w:cs="Times New Roman"/>
    </w:rPr>
  </w:style>
  <w:style w:type="character" w:customStyle="1" w:styleId="WW-Absatz-Standardschriftart11">
    <w:name w:val="WW-Absatz-Standardschriftart11"/>
    <w:rsid w:val="001F762A"/>
  </w:style>
  <w:style w:type="character" w:customStyle="1" w:styleId="WW-Absatz-Standardschriftart111">
    <w:name w:val="WW-Absatz-Standardschriftart111"/>
    <w:rsid w:val="001F762A"/>
  </w:style>
  <w:style w:type="character" w:customStyle="1" w:styleId="WW8Num3z2">
    <w:name w:val="WW8Num3z2"/>
    <w:rsid w:val="001F762A"/>
    <w:rPr>
      <w:sz w:val="28"/>
    </w:rPr>
  </w:style>
  <w:style w:type="character" w:customStyle="1" w:styleId="WW8Num6z2">
    <w:name w:val="WW8Num6z2"/>
    <w:rsid w:val="001F762A"/>
    <w:rPr>
      <w:sz w:val="28"/>
    </w:rPr>
  </w:style>
  <w:style w:type="character" w:customStyle="1" w:styleId="WW8Num8z2">
    <w:name w:val="WW8Num8z2"/>
    <w:rsid w:val="001F762A"/>
    <w:rPr>
      <w:sz w:val="28"/>
    </w:rPr>
  </w:style>
  <w:style w:type="character" w:customStyle="1" w:styleId="WW-Absatz-Standardschriftart1111">
    <w:name w:val="WW-Absatz-Standardschriftart1111"/>
    <w:rsid w:val="001F762A"/>
  </w:style>
  <w:style w:type="character" w:customStyle="1" w:styleId="WW-Absatz-Standardschriftart11111">
    <w:name w:val="WW-Absatz-Standardschriftart11111"/>
    <w:rsid w:val="001F762A"/>
  </w:style>
  <w:style w:type="character" w:customStyle="1" w:styleId="WW-Absatz-Standardschriftart111111">
    <w:name w:val="WW-Absatz-Standardschriftart111111"/>
    <w:rsid w:val="001F762A"/>
  </w:style>
  <w:style w:type="character" w:customStyle="1" w:styleId="WW-Absatz-Standardschriftart1111111">
    <w:name w:val="WW-Absatz-Standardschriftart1111111"/>
    <w:rsid w:val="001F762A"/>
  </w:style>
  <w:style w:type="character" w:customStyle="1" w:styleId="WW-Absatz-Standardschriftart11111111">
    <w:name w:val="WW-Absatz-Standardschriftart11111111"/>
    <w:rsid w:val="001F762A"/>
  </w:style>
  <w:style w:type="character" w:customStyle="1" w:styleId="af1">
    <w:name w:val="Маркеры списка"/>
    <w:rsid w:val="001F762A"/>
    <w:rPr>
      <w:rFonts w:ascii="OpenSymbol" w:eastAsia="OpenSymbol" w:hAnsi="OpenSymbol" w:cs="OpenSymbol"/>
    </w:rPr>
  </w:style>
  <w:style w:type="character" w:customStyle="1" w:styleId="32">
    <w:name w:val="Основной текст (3)_"/>
    <w:rsid w:val="001F762A"/>
    <w:rPr>
      <w:sz w:val="27"/>
      <w:szCs w:val="27"/>
      <w:shd w:val="clear" w:color="auto" w:fill="FFFFFF"/>
    </w:rPr>
  </w:style>
  <w:style w:type="character" w:customStyle="1" w:styleId="21">
    <w:name w:val="Основной текст (2)_"/>
    <w:rsid w:val="001F762A"/>
    <w:rPr>
      <w:sz w:val="27"/>
      <w:szCs w:val="27"/>
      <w:shd w:val="clear" w:color="auto" w:fill="FFFFFF"/>
    </w:rPr>
  </w:style>
  <w:style w:type="character" w:customStyle="1" w:styleId="af2">
    <w:name w:val="Основной текст с отступом Знак"/>
    <w:rsid w:val="001F762A"/>
    <w:rPr>
      <w:sz w:val="18"/>
      <w:szCs w:val="18"/>
      <w:lang w:val="en-US"/>
    </w:rPr>
  </w:style>
  <w:style w:type="character" w:customStyle="1" w:styleId="af3">
    <w:name w:val="Выделение жирным"/>
    <w:rsid w:val="001F762A"/>
    <w:rPr>
      <w:b/>
      <w:bCs/>
    </w:rPr>
  </w:style>
  <w:style w:type="character" w:customStyle="1" w:styleId="af4">
    <w:name w:val="Название Знак"/>
    <w:rsid w:val="001F762A"/>
    <w:rPr>
      <w:rFonts w:ascii="Arial" w:eastAsia="Andale Sans UI" w:hAnsi="Arial" w:cs="Tahoma"/>
      <w:sz w:val="28"/>
      <w:szCs w:val="28"/>
    </w:rPr>
  </w:style>
  <w:style w:type="character" w:customStyle="1" w:styleId="22">
    <w:name w:val="Основной текст с отступом 2 Знак"/>
    <w:rsid w:val="001F762A"/>
    <w:rPr>
      <w:sz w:val="24"/>
      <w:szCs w:val="24"/>
      <w:lang w:val="en-US"/>
    </w:rPr>
  </w:style>
  <w:style w:type="character" w:customStyle="1" w:styleId="HTML">
    <w:name w:val="Стандартный HTML Знак"/>
    <w:rsid w:val="001F762A"/>
    <w:rPr>
      <w:rFonts w:ascii="Courier New" w:hAnsi="Courier New" w:cs="Courier New"/>
      <w:lang w:val="en-US"/>
    </w:rPr>
  </w:style>
  <w:style w:type="character" w:customStyle="1" w:styleId="23">
    <w:name w:val="Основной текст 2 Знак"/>
    <w:rsid w:val="001F762A"/>
    <w:rPr>
      <w:sz w:val="24"/>
      <w:szCs w:val="24"/>
      <w:lang w:val="en-US"/>
    </w:rPr>
  </w:style>
  <w:style w:type="character" w:customStyle="1" w:styleId="af5">
    <w:name w:val="Без интервала Знак"/>
    <w:rsid w:val="001F762A"/>
    <w:rPr>
      <w:rFonts w:ascii="Calibri" w:hAnsi="Calibri" w:cs="Calibri"/>
      <w:sz w:val="22"/>
      <w:szCs w:val="22"/>
      <w:lang w:bidi="ar-SA"/>
    </w:rPr>
  </w:style>
  <w:style w:type="character" w:customStyle="1" w:styleId="FontStyle47">
    <w:name w:val="Font Style47"/>
    <w:rsid w:val="001F762A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48">
    <w:name w:val="Font Style48"/>
    <w:rsid w:val="001F762A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6">
    <w:name w:val="Font Style46"/>
    <w:rsid w:val="001F762A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1F762A"/>
    <w:rPr>
      <w:rFonts w:ascii="Times New Roman" w:hAnsi="Times New Roman" w:cs="Times New Roman"/>
      <w:sz w:val="18"/>
      <w:szCs w:val="18"/>
    </w:rPr>
  </w:style>
  <w:style w:type="character" w:customStyle="1" w:styleId="FontStyle25">
    <w:name w:val="Font Style25"/>
    <w:rsid w:val="001F762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rsid w:val="001F762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7">
    <w:name w:val="Font Style27"/>
    <w:rsid w:val="001F762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1">
    <w:name w:val="Font Style11"/>
    <w:rsid w:val="001F762A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rsid w:val="001F762A"/>
    <w:rPr>
      <w:rFonts w:ascii="Times New Roman" w:hAnsi="Times New Roman" w:cs="Times New Roman"/>
      <w:b/>
      <w:bCs/>
      <w:sz w:val="18"/>
      <w:szCs w:val="18"/>
    </w:rPr>
  </w:style>
  <w:style w:type="character" w:customStyle="1" w:styleId="13">
    <w:name w:val="Текст примечания Знак1"/>
    <w:rsid w:val="001F762A"/>
  </w:style>
  <w:style w:type="character" w:customStyle="1" w:styleId="33">
    <w:name w:val="Основной текст с отступом 3 Знак"/>
    <w:rsid w:val="001F762A"/>
    <w:rPr>
      <w:b/>
      <w:bCs/>
      <w:sz w:val="24"/>
      <w:szCs w:val="24"/>
    </w:rPr>
  </w:style>
  <w:style w:type="character" w:customStyle="1" w:styleId="310">
    <w:name w:val="Основной текст с отступом 3 Знак1"/>
    <w:rsid w:val="001F762A"/>
    <w:rPr>
      <w:rFonts w:eastAsia="Andale Sans UI"/>
      <w:sz w:val="16"/>
      <w:szCs w:val="16"/>
    </w:rPr>
  </w:style>
  <w:style w:type="character" w:customStyle="1" w:styleId="14">
    <w:name w:val="Нижний колонтитул Знак1"/>
    <w:rsid w:val="001F762A"/>
    <w:rPr>
      <w:sz w:val="24"/>
      <w:szCs w:val="24"/>
    </w:rPr>
  </w:style>
  <w:style w:type="character" w:customStyle="1" w:styleId="15">
    <w:name w:val="Текст выноски Знак1"/>
    <w:rsid w:val="001F762A"/>
    <w:rPr>
      <w:rFonts w:ascii="Tahoma" w:hAnsi="Tahoma" w:cs="Tahoma"/>
      <w:sz w:val="16"/>
      <w:szCs w:val="16"/>
    </w:rPr>
  </w:style>
  <w:style w:type="character" w:customStyle="1" w:styleId="FontStyle36">
    <w:name w:val="Font Style36"/>
    <w:rsid w:val="001F76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4">
    <w:name w:val="Font Style34"/>
    <w:rsid w:val="001F762A"/>
    <w:rPr>
      <w:rFonts w:ascii="Times New Roman" w:hAnsi="Times New Roman" w:cs="Times New Roman"/>
      <w:sz w:val="18"/>
      <w:szCs w:val="18"/>
    </w:rPr>
  </w:style>
  <w:style w:type="character" w:customStyle="1" w:styleId="FontStyle39">
    <w:name w:val="Font Style39"/>
    <w:rsid w:val="001F762A"/>
    <w:rPr>
      <w:rFonts w:ascii="Times New Roman" w:hAnsi="Times New Roman" w:cs="Times New Roman"/>
      <w:b/>
      <w:bCs/>
      <w:sz w:val="18"/>
      <w:szCs w:val="18"/>
    </w:rPr>
  </w:style>
  <w:style w:type="character" w:customStyle="1" w:styleId="af6">
    <w:name w:val="Основной текст_"/>
    <w:rsid w:val="001F762A"/>
    <w:rPr>
      <w:sz w:val="28"/>
      <w:szCs w:val="28"/>
      <w:shd w:val="clear" w:color="auto" w:fill="FFFFFF"/>
    </w:rPr>
  </w:style>
  <w:style w:type="character" w:styleId="af7">
    <w:name w:val="Emphasis"/>
    <w:rsid w:val="001F762A"/>
    <w:rPr>
      <w:i/>
      <w:iCs/>
    </w:rPr>
  </w:style>
  <w:style w:type="character" w:customStyle="1" w:styleId="sel1">
    <w:name w:val="sel1"/>
    <w:rsid w:val="001F762A"/>
  </w:style>
  <w:style w:type="character" w:customStyle="1" w:styleId="z-">
    <w:name w:val="z-Начало формы Знак"/>
    <w:rsid w:val="001F762A"/>
    <w:rPr>
      <w:rFonts w:ascii="Arial" w:hAnsi="Arial" w:cs="Arial"/>
      <w:vanish/>
      <w:sz w:val="16"/>
      <w:szCs w:val="16"/>
      <w:lang w:val="en-US"/>
    </w:rPr>
  </w:style>
  <w:style w:type="character" w:customStyle="1" w:styleId="z-0">
    <w:name w:val="z-Конец формы Знак"/>
    <w:rsid w:val="001F762A"/>
    <w:rPr>
      <w:rFonts w:ascii="Arial" w:hAnsi="Arial" w:cs="Arial"/>
      <w:vanish/>
      <w:sz w:val="16"/>
      <w:szCs w:val="16"/>
      <w:lang w:val="en-US"/>
    </w:rPr>
  </w:style>
  <w:style w:type="character" w:customStyle="1" w:styleId="34">
    <w:name w:val="Основной текст 3 Знак"/>
    <w:rsid w:val="001F762A"/>
    <w:rPr>
      <w:sz w:val="24"/>
      <w:lang w:val="en-US"/>
    </w:rPr>
  </w:style>
  <w:style w:type="character" w:customStyle="1" w:styleId="highlight">
    <w:name w:val="highlight"/>
    <w:rsid w:val="001F762A"/>
  </w:style>
  <w:style w:type="character" w:customStyle="1" w:styleId="af8">
    <w:name w:val="Подзаголовок Знак"/>
    <w:rsid w:val="001F762A"/>
    <w:rPr>
      <w:rFonts w:ascii="Arial" w:eastAsia="Andale Sans UI" w:hAnsi="Arial" w:cs="Tahoma"/>
      <w:i/>
      <w:iCs/>
      <w:sz w:val="28"/>
      <w:szCs w:val="28"/>
    </w:rPr>
  </w:style>
  <w:style w:type="character" w:customStyle="1" w:styleId="af9">
    <w:name w:val="Заголовок записки Знак"/>
    <w:rsid w:val="001F762A"/>
    <w:rPr>
      <w:sz w:val="24"/>
      <w:szCs w:val="24"/>
      <w:lang w:val="en-US"/>
    </w:rPr>
  </w:style>
  <w:style w:type="character" w:customStyle="1" w:styleId="afa">
    <w:name w:val="Текст сноски Знак"/>
    <w:rsid w:val="001F762A"/>
    <w:rPr>
      <w:sz w:val="24"/>
      <w:szCs w:val="24"/>
      <w:lang w:val="en-US"/>
    </w:rPr>
  </w:style>
  <w:style w:type="character" w:customStyle="1" w:styleId="afb">
    <w:name w:val="Символ сноски"/>
    <w:rsid w:val="001F762A"/>
    <w:rPr>
      <w:vertAlign w:val="superscript"/>
    </w:rPr>
  </w:style>
  <w:style w:type="character" w:customStyle="1" w:styleId="HTML0">
    <w:name w:val="Адрес HTML Знак"/>
    <w:rsid w:val="001F762A"/>
    <w:rPr>
      <w:i/>
      <w:iCs/>
      <w:sz w:val="24"/>
      <w:szCs w:val="24"/>
      <w:lang w:val="en-US"/>
    </w:rPr>
  </w:style>
  <w:style w:type="character" w:customStyle="1" w:styleId="afc">
    <w:name w:val="Список Знак"/>
    <w:rsid w:val="001F762A"/>
    <w:rPr>
      <w:rFonts w:eastAsia="Andale Sans UI" w:cs="Tahoma"/>
      <w:sz w:val="24"/>
      <w:szCs w:val="24"/>
    </w:rPr>
  </w:style>
  <w:style w:type="character" w:customStyle="1" w:styleId="afd">
    <w:name w:val="Прощание Знак"/>
    <w:rsid w:val="001F762A"/>
    <w:rPr>
      <w:sz w:val="24"/>
      <w:szCs w:val="24"/>
      <w:lang w:val="en-US"/>
    </w:rPr>
  </w:style>
  <w:style w:type="character" w:customStyle="1" w:styleId="afe">
    <w:name w:val="Подпись Знак"/>
    <w:rsid w:val="001F762A"/>
    <w:rPr>
      <w:sz w:val="24"/>
      <w:szCs w:val="24"/>
      <w:lang w:val="en-US"/>
    </w:rPr>
  </w:style>
  <w:style w:type="character" w:customStyle="1" w:styleId="aff">
    <w:name w:val="Шапка Знак"/>
    <w:rsid w:val="001F762A"/>
    <w:rPr>
      <w:rFonts w:ascii="Arial" w:hAnsi="Arial" w:cs="Arial"/>
      <w:sz w:val="24"/>
      <w:szCs w:val="24"/>
      <w:shd w:val="clear" w:color="auto" w:fill="CCCCCC"/>
      <w:lang w:val="en-US"/>
    </w:rPr>
  </w:style>
  <w:style w:type="character" w:customStyle="1" w:styleId="aff0">
    <w:name w:val="Приветствие Знак"/>
    <w:rsid w:val="001F762A"/>
    <w:rPr>
      <w:sz w:val="24"/>
      <w:szCs w:val="24"/>
      <w:lang w:val="en-US"/>
    </w:rPr>
  </w:style>
  <w:style w:type="character" w:customStyle="1" w:styleId="aff1">
    <w:name w:val="Дата Знак"/>
    <w:rsid w:val="001F762A"/>
    <w:rPr>
      <w:sz w:val="24"/>
      <w:szCs w:val="24"/>
      <w:lang w:val="en-US"/>
    </w:rPr>
  </w:style>
  <w:style w:type="character" w:customStyle="1" w:styleId="16">
    <w:name w:val="Основной текст Знак1"/>
    <w:rsid w:val="001F762A"/>
    <w:rPr>
      <w:rFonts w:eastAsia="Andale Sans UI"/>
      <w:sz w:val="24"/>
      <w:szCs w:val="24"/>
    </w:rPr>
  </w:style>
  <w:style w:type="character" w:customStyle="1" w:styleId="aff2">
    <w:name w:val="Красная строка Знак"/>
    <w:rsid w:val="001F762A"/>
    <w:rPr>
      <w:rFonts w:eastAsia="Andale Sans UI"/>
      <w:sz w:val="24"/>
      <w:szCs w:val="24"/>
      <w:lang w:val="en-US"/>
    </w:rPr>
  </w:style>
  <w:style w:type="character" w:customStyle="1" w:styleId="24">
    <w:name w:val="Красная строка 2 Знак"/>
    <w:rsid w:val="001F762A"/>
    <w:rPr>
      <w:sz w:val="24"/>
      <w:szCs w:val="24"/>
      <w:lang w:val="en-US"/>
    </w:rPr>
  </w:style>
  <w:style w:type="character" w:customStyle="1" w:styleId="aff3">
    <w:name w:val="Текст Знак"/>
    <w:rsid w:val="001F762A"/>
    <w:rPr>
      <w:rFonts w:ascii="Courier New" w:hAnsi="Courier New" w:cs="Courier New"/>
      <w:lang w:val="en-US"/>
    </w:rPr>
  </w:style>
  <w:style w:type="character" w:customStyle="1" w:styleId="aff4">
    <w:name w:val="Электронная подпись Знак"/>
    <w:rsid w:val="001F762A"/>
    <w:rPr>
      <w:sz w:val="24"/>
      <w:szCs w:val="24"/>
      <w:lang w:val="en-US"/>
    </w:rPr>
  </w:style>
  <w:style w:type="character" w:customStyle="1" w:styleId="DeltaViewInsertion">
    <w:name w:val="DeltaView Insertion"/>
    <w:rsid w:val="001F762A"/>
    <w:rPr>
      <w:color w:val="0000FF"/>
      <w:spacing w:val="0"/>
      <w:u w:val="double"/>
    </w:rPr>
  </w:style>
  <w:style w:type="character" w:customStyle="1" w:styleId="aff5">
    <w:name w:val="Текст концевой сноски Знак"/>
    <w:rsid w:val="001F762A"/>
    <w:rPr>
      <w:lang w:val="en-US"/>
    </w:rPr>
  </w:style>
  <w:style w:type="character" w:customStyle="1" w:styleId="aff6">
    <w:name w:val="Дефис Знак"/>
    <w:rsid w:val="001F762A"/>
    <w:rPr>
      <w:sz w:val="24"/>
      <w:szCs w:val="24"/>
      <w:lang w:val="en-US"/>
    </w:rPr>
  </w:style>
  <w:style w:type="character" w:styleId="aff7">
    <w:name w:val="line number"/>
    <w:rsid w:val="001F762A"/>
  </w:style>
  <w:style w:type="character" w:customStyle="1" w:styleId="aff8">
    <w:name w:val="Абзац Знак"/>
    <w:rsid w:val="001F762A"/>
    <w:rPr>
      <w:sz w:val="24"/>
      <w:szCs w:val="24"/>
      <w:lang w:val="en-US"/>
    </w:rPr>
  </w:style>
  <w:style w:type="character" w:customStyle="1" w:styleId="110">
    <w:name w:val="Заголовок 1 Знак1"/>
    <w:rsid w:val="001F762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ff9">
    <w:name w:val="Ячейка таблицы Знак"/>
    <w:rsid w:val="001F762A"/>
    <w:rPr>
      <w:rFonts w:ascii="Cambria" w:eastAsia="MS Mincho" w:hAnsi="Cambria" w:cs="Cambria"/>
      <w:sz w:val="24"/>
      <w:szCs w:val="24"/>
      <w:lang w:val="en-US"/>
    </w:rPr>
  </w:style>
  <w:style w:type="character" w:styleId="affa">
    <w:name w:val="FollowedHyperlink"/>
    <w:uiPriority w:val="99"/>
    <w:rsid w:val="001F762A"/>
    <w:rPr>
      <w:color w:val="800080"/>
      <w:u w:val="single"/>
    </w:rPr>
  </w:style>
  <w:style w:type="character" w:customStyle="1" w:styleId="spelle">
    <w:name w:val="spelle"/>
    <w:rsid w:val="001F762A"/>
  </w:style>
  <w:style w:type="character" w:customStyle="1" w:styleId="17">
    <w:name w:val="Стиль1 Знак"/>
    <w:rsid w:val="001F762A"/>
    <w:rPr>
      <w:b/>
      <w:bCs/>
      <w:sz w:val="28"/>
      <w:szCs w:val="28"/>
      <w:lang w:val="ru-RU"/>
    </w:rPr>
  </w:style>
  <w:style w:type="character" w:customStyle="1" w:styleId="affb">
    <w:name w:val="Не вступил в силу"/>
    <w:rsid w:val="001F762A"/>
    <w:rPr>
      <w:color w:val="008080"/>
      <w:sz w:val="20"/>
      <w:szCs w:val="20"/>
    </w:rPr>
  </w:style>
  <w:style w:type="character" w:customStyle="1" w:styleId="35">
    <w:name w:val="Знак Знак3"/>
    <w:rsid w:val="001F762A"/>
    <w:rPr>
      <w:lang w:val="ru-RU"/>
    </w:rPr>
  </w:style>
  <w:style w:type="character" w:customStyle="1" w:styleId="41">
    <w:name w:val="Стиль4 Знак"/>
    <w:rsid w:val="001F762A"/>
    <w:rPr>
      <w:sz w:val="28"/>
      <w:szCs w:val="28"/>
      <w:lang w:val="en-US"/>
    </w:rPr>
  </w:style>
  <w:style w:type="character" w:customStyle="1" w:styleId="18">
    <w:name w:val="Текст Знак1"/>
    <w:rsid w:val="001F762A"/>
    <w:rPr>
      <w:rFonts w:ascii="Courier New" w:hAnsi="Courier New" w:cs="Courier New"/>
    </w:rPr>
  </w:style>
  <w:style w:type="character" w:customStyle="1" w:styleId="210">
    <w:name w:val="Основной текст 2 Знак1"/>
    <w:rsid w:val="001F762A"/>
    <w:rPr>
      <w:sz w:val="24"/>
      <w:szCs w:val="24"/>
    </w:rPr>
  </w:style>
  <w:style w:type="character" w:customStyle="1" w:styleId="2Exact">
    <w:name w:val="Основной текст (2) Exact"/>
    <w:rsid w:val="001F762A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dstrike w:val="0"/>
      <w:spacing w:val="10"/>
      <w:sz w:val="20"/>
      <w:szCs w:val="20"/>
      <w:u w:val="none"/>
    </w:rPr>
  </w:style>
  <w:style w:type="character" w:customStyle="1" w:styleId="14Exact">
    <w:name w:val="Основной текст (14) Exact"/>
    <w:rsid w:val="001F762A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dstrike w:val="0"/>
      <w:spacing w:val="10"/>
      <w:sz w:val="16"/>
      <w:szCs w:val="16"/>
      <w:u w:val="none"/>
    </w:rPr>
  </w:style>
  <w:style w:type="character" w:customStyle="1" w:styleId="140ptExact">
    <w:name w:val="Основной текст (14) + Интервал 0 pt Exact"/>
    <w:rsid w:val="001F762A"/>
    <w:rPr>
      <w:rFonts w:ascii="Arial Narrow" w:eastAsia="Arial Narrow" w:hAnsi="Arial Narrow" w:cs="Arial Narrow"/>
      <w:spacing w:val="0"/>
      <w:sz w:val="16"/>
      <w:szCs w:val="16"/>
      <w:shd w:val="clear" w:color="auto" w:fill="FFFFFF"/>
    </w:rPr>
  </w:style>
  <w:style w:type="character" w:customStyle="1" w:styleId="16Exact">
    <w:name w:val="Основной текст (16) Exact"/>
    <w:rsid w:val="001F762A"/>
    <w:rPr>
      <w:rFonts w:ascii="Garamond" w:eastAsia="Garamond" w:hAnsi="Garamond" w:cs="Garamond"/>
      <w:sz w:val="12"/>
      <w:szCs w:val="12"/>
      <w:shd w:val="clear" w:color="auto" w:fill="FFFFFF"/>
      <w:lang w:val="en-US" w:bidi="en-US"/>
    </w:rPr>
  </w:style>
  <w:style w:type="character" w:customStyle="1" w:styleId="220">
    <w:name w:val="Основной текст (22)_"/>
    <w:rsid w:val="001F762A"/>
    <w:rPr>
      <w:rFonts w:ascii="Microsoft Sans Serif" w:eastAsia="Microsoft Sans Serif" w:hAnsi="Microsoft Sans Serif" w:cs="Microsoft Sans Serif"/>
      <w:shd w:val="clear" w:color="auto" w:fill="FFFFFF"/>
    </w:rPr>
  </w:style>
  <w:style w:type="character" w:customStyle="1" w:styleId="2FranklinGothicHeavy6pt0pt">
    <w:name w:val="Основной текст (2) + Franklin Gothic Heavy;6 pt;Курсив;Интервал 0 pt"/>
    <w:rsid w:val="001F762A"/>
    <w:rPr>
      <w:rFonts w:ascii="Franklin Gothic Heavy" w:eastAsia="Franklin Gothic Heavy" w:hAnsi="Franklin Gothic Heavy" w:cs="Franklin Gothic Heavy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vertAlign w:val="baseline"/>
      <w:lang w:val="ru-RU" w:bidi="ru-RU"/>
    </w:rPr>
  </w:style>
  <w:style w:type="character" w:customStyle="1" w:styleId="2Gulim5pt-1pt">
    <w:name w:val="Основной текст (2) + Gulim;5 pt;Интервал -1 pt"/>
    <w:rsid w:val="001F762A"/>
    <w:rPr>
      <w:rFonts w:ascii="Gulim" w:eastAsia="Gulim" w:hAnsi="Gulim" w:cs="Gulim"/>
      <w:b w:val="0"/>
      <w:bCs w:val="0"/>
      <w:i w:val="0"/>
      <w:iCs w:val="0"/>
      <w:caps w:val="0"/>
      <w:smallCaps w:val="0"/>
      <w:strike w:val="0"/>
      <w:dstrike w:val="0"/>
      <w:color w:val="000000"/>
      <w:spacing w:val="-20"/>
      <w:w w:val="100"/>
      <w:position w:val="0"/>
      <w:sz w:val="10"/>
      <w:szCs w:val="10"/>
      <w:u w:val="none"/>
      <w:shd w:val="clear" w:color="auto" w:fill="FFFFFF"/>
      <w:vertAlign w:val="baseline"/>
      <w:lang w:val="ru-RU" w:bidi="ru-RU"/>
    </w:rPr>
  </w:style>
  <w:style w:type="character" w:customStyle="1" w:styleId="27pt0pt">
    <w:name w:val="Основной текст (2) + 7 pt;Интервал 0 pt"/>
    <w:rsid w:val="001F762A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dstrike w:val="0"/>
      <w:color w:val="000000"/>
      <w:spacing w:val="-10"/>
      <w:w w:val="100"/>
      <w:position w:val="0"/>
      <w:sz w:val="14"/>
      <w:szCs w:val="14"/>
      <w:u w:val="none"/>
      <w:shd w:val="clear" w:color="auto" w:fill="FFFFFF"/>
      <w:vertAlign w:val="baseline"/>
      <w:lang w:val="ru-RU" w:bidi="ru-RU"/>
    </w:rPr>
  </w:style>
  <w:style w:type="character" w:customStyle="1" w:styleId="28pt0pt">
    <w:name w:val="Основной текст (2) + 8 pt;Интервал 0 pt"/>
    <w:rsid w:val="001F762A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vertAlign w:val="baseline"/>
      <w:lang w:val="ru-RU" w:bidi="ru-RU"/>
    </w:rPr>
  </w:style>
  <w:style w:type="character" w:customStyle="1" w:styleId="24pt0pt">
    <w:name w:val="Основной текст (2) + 4 pt;Интервал 0 pt"/>
    <w:rsid w:val="001F762A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vertAlign w:val="baseline"/>
      <w:lang w:val="en-US" w:bidi="en-US"/>
    </w:rPr>
  </w:style>
  <w:style w:type="character" w:customStyle="1" w:styleId="2Gulim45pt0pt">
    <w:name w:val="Основной текст (2) + Gulim;4;5 pt;Интервал 0 pt"/>
    <w:rsid w:val="001F762A"/>
    <w:rPr>
      <w:rFonts w:ascii="Gulim" w:eastAsia="Gulim" w:hAnsi="Gulim" w:cs="Gulim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vertAlign w:val="baseline"/>
      <w:lang w:val="en-US" w:bidi="en-US"/>
    </w:rPr>
  </w:style>
  <w:style w:type="character" w:customStyle="1" w:styleId="27pt">
    <w:name w:val="Основной текст (2) + 7 pt"/>
    <w:rsid w:val="001F762A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vertAlign w:val="baseline"/>
      <w:lang w:val="ru-RU" w:bidi="ru-RU"/>
    </w:rPr>
  </w:style>
  <w:style w:type="character" w:customStyle="1" w:styleId="20pt">
    <w:name w:val="Основной текст (2) + Интервал 0 pt"/>
    <w:rsid w:val="001F762A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d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vertAlign w:val="baseline"/>
      <w:lang w:val="ru-RU" w:bidi="ru-RU"/>
    </w:rPr>
  </w:style>
  <w:style w:type="character" w:customStyle="1" w:styleId="2MicrosoftSansSerif12pt0pt">
    <w:name w:val="Основной текст (2) + Microsoft Sans Serif;12 pt;Интервал 0 pt"/>
    <w:rsid w:val="001F762A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vertAlign w:val="baseline"/>
      <w:lang w:val="ru-RU" w:bidi="ru-RU"/>
    </w:rPr>
  </w:style>
  <w:style w:type="character" w:customStyle="1" w:styleId="25">
    <w:name w:val="Оглавление 2 Знак"/>
    <w:rsid w:val="001F762A"/>
    <w:rPr>
      <w:b/>
      <w:bCs/>
      <w:sz w:val="22"/>
      <w:szCs w:val="22"/>
      <w:lang w:val="en-US"/>
    </w:rPr>
  </w:style>
  <w:style w:type="character" w:customStyle="1" w:styleId="0pt">
    <w:name w:val="Оглавление + Интервал 0 pt"/>
    <w:rsid w:val="001F762A"/>
    <w:rPr>
      <w:b/>
      <w:smallCaps/>
      <w:color w:val="000000"/>
      <w:spacing w:val="0"/>
      <w:w w:val="100"/>
      <w:position w:val="0"/>
      <w:sz w:val="24"/>
      <w:szCs w:val="24"/>
      <w:vertAlign w:val="baseline"/>
      <w:lang w:val="ru-RU" w:eastAsia="ru-RU" w:bidi="ru-RU"/>
    </w:rPr>
  </w:style>
  <w:style w:type="character" w:customStyle="1" w:styleId="251pt-2pt70">
    <w:name w:val="Основной текст (2) + 51 pt;Полужирный;Интервал -2 pt;Масштаб 70%"/>
    <w:rsid w:val="001F762A"/>
    <w:rPr>
      <w:rFonts w:ascii="Arial Narrow" w:eastAsia="Arial Narrow" w:hAnsi="Arial Narrow" w:cs="Arial Narrow"/>
      <w:b/>
      <w:bCs/>
      <w:i w:val="0"/>
      <w:iCs w:val="0"/>
      <w:caps w:val="0"/>
      <w:smallCaps w:val="0"/>
      <w:strike w:val="0"/>
      <w:dstrike w:val="0"/>
      <w:color w:val="000000"/>
      <w:spacing w:val="-50"/>
      <w:w w:val="70"/>
      <w:position w:val="0"/>
      <w:sz w:val="102"/>
      <w:szCs w:val="102"/>
      <w:u w:val="none"/>
      <w:shd w:val="clear" w:color="auto" w:fill="FFFFFF"/>
      <w:vertAlign w:val="baseline"/>
      <w:lang w:val="ru-RU" w:bidi="ru-RU"/>
    </w:rPr>
  </w:style>
  <w:style w:type="character" w:customStyle="1" w:styleId="130">
    <w:name w:val="Основной текст (13)_"/>
    <w:rsid w:val="001F762A"/>
    <w:rPr>
      <w:rFonts w:ascii="Arial Narrow" w:eastAsia="Arial Narrow" w:hAnsi="Arial Narrow" w:cs="Arial Narrow"/>
      <w:spacing w:val="20"/>
      <w:shd w:val="clear" w:color="auto" w:fill="FFFFFF"/>
    </w:rPr>
  </w:style>
  <w:style w:type="character" w:customStyle="1" w:styleId="91">
    <w:name w:val="Основной текст (9)_"/>
    <w:rsid w:val="001F762A"/>
    <w:rPr>
      <w:rFonts w:ascii="Arial Narrow" w:eastAsia="Arial Narrow" w:hAnsi="Arial Narrow" w:cs="Arial Narrow"/>
      <w:b/>
      <w:bCs/>
      <w:sz w:val="21"/>
      <w:szCs w:val="21"/>
      <w:shd w:val="clear" w:color="auto" w:fill="FFFFFF"/>
    </w:rPr>
  </w:style>
  <w:style w:type="character" w:customStyle="1" w:styleId="90pt">
    <w:name w:val="Основной текст (9) + Интервал 0 pt"/>
    <w:rsid w:val="001F762A"/>
    <w:rPr>
      <w:rFonts w:ascii="Arial Narrow" w:eastAsia="Arial Narrow" w:hAnsi="Arial Narrow" w:cs="Arial Narrow"/>
      <w:b/>
      <w:bCs/>
      <w:color w:val="000000"/>
      <w:spacing w:val="10"/>
      <w:w w:val="100"/>
      <w:position w:val="0"/>
      <w:sz w:val="21"/>
      <w:szCs w:val="21"/>
      <w:shd w:val="clear" w:color="auto" w:fill="FFFFFF"/>
      <w:vertAlign w:val="baseline"/>
      <w:lang w:val="ru-RU" w:bidi="ru-RU"/>
    </w:rPr>
  </w:style>
  <w:style w:type="character" w:customStyle="1" w:styleId="26">
    <w:name w:val="Заголовок №2_"/>
    <w:rsid w:val="001F762A"/>
    <w:rPr>
      <w:rFonts w:ascii="Arial Narrow" w:eastAsia="Arial Narrow" w:hAnsi="Arial Narrow" w:cs="Arial Narrow"/>
      <w:b/>
      <w:bCs/>
      <w:sz w:val="21"/>
      <w:szCs w:val="21"/>
      <w:shd w:val="clear" w:color="auto" w:fill="FFFFFF"/>
    </w:rPr>
  </w:style>
  <w:style w:type="character" w:customStyle="1" w:styleId="20pt0">
    <w:name w:val="Заголовок №2 + Интервал 0 pt"/>
    <w:rsid w:val="001F762A"/>
    <w:rPr>
      <w:rFonts w:ascii="Arial Narrow" w:eastAsia="Arial Narrow" w:hAnsi="Arial Narrow" w:cs="Arial Narrow"/>
      <w:b/>
      <w:bCs/>
      <w:color w:val="000000"/>
      <w:spacing w:val="10"/>
      <w:w w:val="100"/>
      <w:position w:val="0"/>
      <w:sz w:val="21"/>
      <w:szCs w:val="21"/>
      <w:shd w:val="clear" w:color="auto" w:fill="FFFFFF"/>
      <w:vertAlign w:val="baseline"/>
      <w:lang w:val="ru-RU" w:bidi="ru-RU"/>
    </w:rPr>
  </w:style>
  <w:style w:type="character" w:customStyle="1" w:styleId="2105pt">
    <w:name w:val="Основной текст (2) + 10;5 pt;Полужирный"/>
    <w:rsid w:val="001F762A"/>
    <w:rPr>
      <w:rFonts w:ascii="Arial Narrow" w:eastAsia="Arial Narrow" w:hAnsi="Arial Narrow" w:cs="Arial Narrow"/>
      <w:b/>
      <w:bCs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21"/>
      <w:szCs w:val="21"/>
      <w:u w:val="none"/>
      <w:shd w:val="clear" w:color="auto" w:fill="FFFFFF"/>
      <w:vertAlign w:val="baseline"/>
      <w:lang w:val="ru-RU" w:bidi="ru-RU"/>
    </w:rPr>
  </w:style>
  <w:style w:type="character" w:customStyle="1" w:styleId="2TimesNewRoman55pt0pt">
    <w:name w:val="Основной текст (2) + Times New Roman;5;5 pt;Курсив;Интервал 0 pt"/>
    <w:rsid w:val="001F762A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vertAlign w:val="baseline"/>
      <w:lang w:val="ru-RU" w:bidi="ru-RU"/>
    </w:rPr>
  </w:style>
  <w:style w:type="character" w:customStyle="1" w:styleId="4Exact">
    <w:name w:val="Подпись к картинке (4) Exact"/>
    <w:rsid w:val="001F762A"/>
    <w:rPr>
      <w:rFonts w:ascii="Garamond" w:eastAsia="Garamond" w:hAnsi="Garamond" w:cs="Garamond"/>
      <w:sz w:val="12"/>
      <w:szCs w:val="12"/>
      <w:shd w:val="clear" w:color="auto" w:fill="FFFFFF"/>
      <w:lang w:val="en-US" w:bidi="en-US"/>
    </w:rPr>
  </w:style>
  <w:style w:type="character" w:customStyle="1" w:styleId="affc">
    <w:name w:val="Подпись к таблице_"/>
    <w:rsid w:val="001F762A"/>
    <w:rPr>
      <w:rFonts w:ascii="Arial Narrow" w:eastAsia="Arial Narrow" w:hAnsi="Arial Narrow" w:cs="Arial Narrow"/>
      <w:spacing w:val="10"/>
      <w:shd w:val="clear" w:color="auto" w:fill="FFFFFF"/>
    </w:rPr>
  </w:style>
  <w:style w:type="character" w:customStyle="1" w:styleId="28pt">
    <w:name w:val="Основной текст (2) + 8 pt;Полужирный"/>
    <w:rsid w:val="001F762A"/>
    <w:rPr>
      <w:rFonts w:ascii="Arial Narrow" w:eastAsia="Arial Narrow" w:hAnsi="Arial Narrow" w:cs="Arial Narrow"/>
      <w:b/>
      <w:bCs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shd w:val="clear" w:color="auto" w:fill="FFFFFF"/>
      <w:vertAlign w:val="baseline"/>
      <w:lang w:val="ru-RU" w:bidi="ru-RU"/>
    </w:rPr>
  </w:style>
  <w:style w:type="character" w:customStyle="1" w:styleId="28pt0">
    <w:name w:val="Основной текст (2) + 8 pt"/>
    <w:rsid w:val="001F762A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shd w:val="clear" w:color="auto" w:fill="FFFFFF"/>
      <w:vertAlign w:val="baseline"/>
      <w:lang w:val="ru-RU" w:bidi="ru-RU"/>
    </w:rPr>
  </w:style>
  <w:style w:type="character" w:customStyle="1" w:styleId="2105pt0pt">
    <w:name w:val="Основной текст (2) + 10;5 pt;Полужирный;Интервал 0 pt"/>
    <w:rsid w:val="001F762A"/>
    <w:rPr>
      <w:rFonts w:ascii="Arial Narrow" w:eastAsia="Arial Narrow" w:hAnsi="Arial Narrow" w:cs="Arial Narrow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vertAlign w:val="baseline"/>
      <w:lang w:val="ru-RU" w:bidi="ru-RU"/>
    </w:rPr>
  </w:style>
  <w:style w:type="character" w:customStyle="1" w:styleId="5Exact">
    <w:name w:val="Основной текст (5) Exact"/>
    <w:rsid w:val="001F762A"/>
    <w:rPr>
      <w:rFonts w:ascii="Gulim" w:eastAsia="Gulim" w:hAnsi="Gulim" w:cs="Gulim"/>
      <w:sz w:val="9"/>
      <w:szCs w:val="9"/>
      <w:shd w:val="clear" w:color="auto" w:fill="FFFFFF"/>
      <w:lang w:val="en-US" w:bidi="en-US"/>
    </w:rPr>
  </w:style>
  <w:style w:type="character" w:customStyle="1" w:styleId="17Exact">
    <w:name w:val="Основной текст (17) Exact"/>
    <w:rsid w:val="001F762A"/>
    <w:rPr>
      <w:sz w:val="12"/>
      <w:szCs w:val="12"/>
      <w:shd w:val="clear" w:color="auto" w:fill="FFFFFF"/>
      <w:lang w:val="en-US" w:bidi="en-US"/>
    </w:rPr>
  </w:style>
  <w:style w:type="character" w:customStyle="1" w:styleId="affd">
    <w:name w:val="Колонтитул_"/>
    <w:rsid w:val="001F762A"/>
    <w:rPr>
      <w:rFonts w:ascii="Arial Narrow" w:eastAsia="Arial Narrow" w:hAnsi="Arial Narrow" w:cs="Arial Narrow"/>
      <w:b/>
      <w:bCs/>
      <w:i w:val="0"/>
      <w:iCs w:val="0"/>
      <w:caps w:val="0"/>
      <w:smallCaps w:val="0"/>
      <w:strike w:val="0"/>
      <w:dstrike w:val="0"/>
      <w:sz w:val="24"/>
      <w:szCs w:val="24"/>
      <w:u w:val="none"/>
    </w:rPr>
  </w:style>
  <w:style w:type="character" w:customStyle="1" w:styleId="affe">
    <w:name w:val="Колонтитул"/>
    <w:rsid w:val="001F762A"/>
    <w:rPr>
      <w:rFonts w:ascii="Arial Narrow" w:eastAsia="Arial Narrow" w:hAnsi="Arial Narrow" w:cs="Arial Narrow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27">
    <w:name w:val="Основной текст (2) + Малые прописные"/>
    <w:rsid w:val="001F762A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d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vertAlign w:val="baseline"/>
      <w:lang w:val="ru-RU" w:bidi="ru-RU"/>
    </w:rPr>
  </w:style>
  <w:style w:type="character" w:customStyle="1" w:styleId="140">
    <w:name w:val="Основной текст (14)_"/>
    <w:rsid w:val="001F762A"/>
    <w:rPr>
      <w:rFonts w:ascii="Arial Narrow" w:eastAsia="Arial Narrow" w:hAnsi="Arial Narrow" w:cs="Arial Narrow"/>
      <w:spacing w:val="10"/>
      <w:sz w:val="16"/>
      <w:szCs w:val="16"/>
      <w:shd w:val="clear" w:color="auto" w:fill="FFFFFF"/>
    </w:rPr>
  </w:style>
  <w:style w:type="character" w:customStyle="1" w:styleId="5Exact0">
    <w:name w:val="Подпись к таблице (5) Exact"/>
    <w:rsid w:val="001F762A"/>
    <w:rPr>
      <w:rFonts w:ascii="Arial Narrow" w:eastAsia="Arial Narrow" w:hAnsi="Arial Narrow" w:cs="Arial Narrow"/>
      <w:b/>
      <w:bCs/>
      <w:sz w:val="21"/>
      <w:szCs w:val="21"/>
      <w:shd w:val="clear" w:color="auto" w:fill="FFFFFF"/>
    </w:rPr>
  </w:style>
  <w:style w:type="character" w:customStyle="1" w:styleId="18Exact">
    <w:name w:val="Основной текст (18) Exact"/>
    <w:rsid w:val="001F762A"/>
    <w:rPr>
      <w:sz w:val="12"/>
      <w:szCs w:val="12"/>
      <w:shd w:val="clear" w:color="auto" w:fill="FFFFFF"/>
      <w:lang w:val="en-US" w:bidi="en-US"/>
    </w:rPr>
  </w:style>
  <w:style w:type="character" w:customStyle="1" w:styleId="11Exact">
    <w:name w:val="Основной текст (11) Exact"/>
    <w:rsid w:val="001F762A"/>
    <w:rPr>
      <w:rFonts w:ascii="Garamond" w:eastAsia="Garamond" w:hAnsi="Garamond" w:cs="Garamond"/>
      <w:spacing w:val="-10"/>
      <w:w w:val="150"/>
      <w:sz w:val="12"/>
      <w:szCs w:val="12"/>
      <w:shd w:val="clear" w:color="auto" w:fill="FFFFFF"/>
    </w:rPr>
  </w:style>
  <w:style w:type="character" w:customStyle="1" w:styleId="9Exact">
    <w:name w:val="Основной текст (9) Exact"/>
    <w:rsid w:val="001F762A"/>
    <w:rPr>
      <w:rFonts w:ascii="Arial Narrow" w:eastAsia="Arial Narrow" w:hAnsi="Arial Narrow" w:cs="Arial Narrow"/>
      <w:b/>
      <w:bCs/>
      <w:i w:val="0"/>
      <w:iCs w:val="0"/>
      <w:caps w:val="0"/>
      <w:smallCaps w:val="0"/>
      <w:strike w:val="0"/>
      <w:dstrike w:val="0"/>
      <w:sz w:val="21"/>
      <w:szCs w:val="21"/>
      <w:u w:val="none"/>
      <w:lang w:val="en-US" w:bidi="en-US"/>
    </w:rPr>
  </w:style>
  <w:style w:type="character" w:customStyle="1" w:styleId="19Exact">
    <w:name w:val="Основной текст (19) Exact"/>
    <w:rsid w:val="001F762A"/>
    <w:rPr>
      <w:rFonts w:ascii="Arial Narrow" w:eastAsia="Arial Narrow" w:hAnsi="Arial Narrow" w:cs="Arial Narrow"/>
      <w:i/>
      <w:iCs/>
      <w:sz w:val="21"/>
      <w:szCs w:val="21"/>
      <w:shd w:val="clear" w:color="auto" w:fill="FFFFFF"/>
    </w:rPr>
  </w:style>
  <w:style w:type="character" w:customStyle="1" w:styleId="10Exact">
    <w:name w:val="Основной текст (10) Exact"/>
    <w:rsid w:val="001F762A"/>
    <w:rPr>
      <w:rFonts w:ascii="Garamond" w:eastAsia="Garamond" w:hAnsi="Garamond" w:cs="Garamond"/>
      <w:sz w:val="11"/>
      <w:szCs w:val="11"/>
      <w:shd w:val="clear" w:color="auto" w:fill="FFFFFF"/>
      <w:lang w:val="en-US" w:bidi="en-US"/>
    </w:rPr>
  </w:style>
  <w:style w:type="character" w:customStyle="1" w:styleId="7Exact">
    <w:name w:val="Основной текст (7) Exact"/>
    <w:rsid w:val="001F762A"/>
    <w:rPr>
      <w:rFonts w:ascii="Arial Narrow" w:eastAsia="Arial Narrow" w:hAnsi="Arial Narrow" w:cs="Arial Narrow"/>
      <w:i/>
      <w:iCs/>
      <w:spacing w:val="-20"/>
      <w:sz w:val="17"/>
      <w:szCs w:val="17"/>
      <w:shd w:val="clear" w:color="auto" w:fill="FFFFFF"/>
    </w:rPr>
  </w:style>
  <w:style w:type="character" w:customStyle="1" w:styleId="13Exact">
    <w:name w:val="Основной текст (13) Exact"/>
    <w:rsid w:val="001F762A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dstrike w:val="0"/>
      <w:spacing w:val="20"/>
      <w:u w:val="none"/>
    </w:rPr>
  </w:style>
  <w:style w:type="character" w:customStyle="1" w:styleId="1Exact">
    <w:name w:val="Заголовок №1 Exact"/>
    <w:rsid w:val="001F762A"/>
    <w:rPr>
      <w:rFonts w:ascii="Arial Narrow" w:eastAsia="Arial Narrow" w:hAnsi="Arial Narrow" w:cs="Arial Narrow"/>
      <w:b/>
      <w:bCs/>
      <w:sz w:val="46"/>
      <w:szCs w:val="46"/>
      <w:shd w:val="clear" w:color="auto" w:fill="FFFFFF"/>
    </w:rPr>
  </w:style>
  <w:style w:type="character" w:customStyle="1" w:styleId="20Exact">
    <w:name w:val="Основной текст (20) Exact"/>
    <w:rsid w:val="001F762A"/>
    <w:rPr>
      <w:sz w:val="22"/>
      <w:szCs w:val="22"/>
      <w:shd w:val="clear" w:color="auto" w:fill="FFFFFF"/>
    </w:rPr>
  </w:style>
  <w:style w:type="character" w:customStyle="1" w:styleId="21Exact">
    <w:name w:val="Основной текст (21) Exact"/>
    <w:rsid w:val="001F762A"/>
    <w:rPr>
      <w:sz w:val="13"/>
      <w:szCs w:val="13"/>
      <w:shd w:val="clear" w:color="auto" w:fill="FFFFFF"/>
    </w:rPr>
  </w:style>
  <w:style w:type="character" w:customStyle="1" w:styleId="21ArialNarrow6pt2ptExact">
    <w:name w:val="Основной текст (21) + Arial Narrow;6 pt;Курсив;Интервал 2 pt Exact"/>
    <w:rsid w:val="001F762A"/>
    <w:rPr>
      <w:rFonts w:ascii="Arial Narrow" w:eastAsia="Arial Narrow" w:hAnsi="Arial Narrow" w:cs="Arial Narrow"/>
      <w:i/>
      <w:iCs/>
      <w:color w:val="000000"/>
      <w:spacing w:val="40"/>
      <w:w w:val="100"/>
      <w:position w:val="0"/>
      <w:sz w:val="12"/>
      <w:szCs w:val="12"/>
      <w:shd w:val="clear" w:color="auto" w:fill="FFFFFF"/>
      <w:vertAlign w:val="baseline"/>
      <w:lang w:val="ru-RU" w:bidi="ru-RU"/>
    </w:rPr>
  </w:style>
  <w:style w:type="character" w:customStyle="1" w:styleId="2Gulim4pt">
    <w:name w:val="Основной текст (2) + Gulim;4 pt"/>
    <w:rsid w:val="001F762A"/>
    <w:rPr>
      <w:rFonts w:ascii="Gulim" w:eastAsia="Gulim" w:hAnsi="Gulim" w:cs="Gulim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8"/>
      <w:szCs w:val="8"/>
      <w:u w:val="none"/>
      <w:shd w:val="clear" w:color="auto" w:fill="FFFFFF"/>
      <w:vertAlign w:val="baseline"/>
      <w:lang w:val="ru-RU" w:bidi="ru-RU"/>
    </w:rPr>
  </w:style>
  <w:style w:type="character" w:customStyle="1" w:styleId="2ArialUnicodeMS11pt0pt">
    <w:name w:val="Основной текст (2) + Arial Unicode MS;11 pt;Интервал 0 pt"/>
    <w:rsid w:val="001F762A"/>
    <w:rPr>
      <w:rFonts w:ascii="Arial Unicode MS" w:eastAsia="Arial Unicode MS" w:hAnsi="Arial Unicode MS" w:cs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vertAlign w:val="baseline"/>
      <w:lang w:val="ru-RU" w:bidi="ru-RU"/>
    </w:rPr>
  </w:style>
  <w:style w:type="character" w:customStyle="1" w:styleId="2Gulim105pt0pt50">
    <w:name w:val="Основной текст (2) + Gulim;10;5 pt;Интервал 0 pt;Масштаб 50%"/>
    <w:rsid w:val="001F762A"/>
    <w:rPr>
      <w:rFonts w:ascii="Gulim" w:eastAsia="Gulim" w:hAnsi="Gulim" w:cs="Gulim"/>
      <w:b w:val="0"/>
      <w:bCs w:val="0"/>
      <w:i w:val="0"/>
      <w:iCs w:val="0"/>
      <w:caps w:val="0"/>
      <w:smallCaps w:val="0"/>
      <w:strike w:val="0"/>
      <w:dstrike w:val="0"/>
      <w:color w:val="000000"/>
      <w:spacing w:val="-10"/>
      <w:w w:val="50"/>
      <w:position w:val="0"/>
      <w:sz w:val="21"/>
      <w:szCs w:val="21"/>
      <w:u w:val="none"/>
      <w:shd w:val="clear" w:color="auto" w:fill="FFFFFF"/>
      <w:vertAlign w:val="baseline"/>
      <w:lang w:val="ru-RU" w:bidi="ru-RU"/>
    </w:rPr>
  </w:style>
  <w:style w:type="character" w:customStyle="1" w:styleId="2ArialUnicodeMS4pt0pt">
    <w:name w:val="Основной текст (2) + Arial Unicode MS;4 pt;Интервал 0 pt"/>
    <w:rsid w:val="001F762A"/>
    <w:rPr>
      <w:rFonts w:ascii="Arial Unicode MS" w:eastAsia="Arial Unicode MS" w:hAnsi="Arial Unicode MS" w:cs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vertAlign w:val="baseline"/>
      <w:lang w:val="ru-RU" w:bidi="ru-RU"/>
    </w:rPr>
  </w:style>
  <w:style w:type="character" w:customStyle="1" w:styleId="2TimesNewRoman45pt0pt">
    <w:name w:val="Основной текст (2) + Times New Roman;4;5 pt;Курсив;Интервал 0 pt"/>
    <w:rsid w:val="001F762A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-10"/>
      <w:w w:val="100"/>
      <w:position w:val="0"/>
      <w:sz w:val="9"/>
      <w:szCs w:val="9"/>
      <w:u w:val="none"/>
      <w:shd w:val="clear" w:color="auto" w:fill="FFFFFF"/>
      <w:vertAlign w:val="baseline"/>
      <w:lang w:val="ru-RU" w:bidi="ru-RU"/>
    </w:rPr>
  </w:style>
  <w:style w:type="character" w:customStyle="1" w:styleId="42">
    <w:name w:val="Основной текст (4)_"/>
    <w:rsid w:val="001F762A"/>
    <w:rPr>
      <w:rFonts w:ascii="Arial Narrow" w:eastAsia="Arial Narrow" w:hAnsi="Arial Narrow" w:cs="Arial Narrow"/>
      <w:b/>
      <w:bCs/>
      <w:spacing w:val="10"/>
      <w:sz w:val="26"/>
      <w:szCs w:val="26"/>
      <w:shd w:val="clear" w:color="auto" w:fill="FFFFFF"/>
    </w:rPr>
  </w:style>
  <w:style w:type="character" w:customStyle="1" w:styleId="19">
    <w:name w:val="Заголовок №1_"/>
    <w:rsid w:val="001F762A"/>
    <w:rPr>
      <w:rFonts w:ascii="Arial Narrow" w:eastAsia="Arial Narrow" w:hAnsi="Arial Narrow" w:cs="Arial Narrow"/>
      <w:b/>
      <w:bCs/>
      <w:sz w:val="22"/>
      <w:szCs w:val="22"/>
      <w:shd w:val="clear" w:color="auto" w:fill="FFFFFF"/>
    </w:rPr>
  </w:style>
  <w:style w:type="character" w:customStyle="1" w:styleId="2Candara9pt0pt">
    <w:name w:val="Основной текст (2) + Candara;9 pt;Интервал 0 pt"/>
    <w:rsid w:val="001F762A"/>
    <w:rPr>
      <w:rFonts w:ascii="Candara" w:eastAsia="Candara" w:hAnsi="Candara" w:cs="Candar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vertAlign w:val="baseline"/>
      <w:lang w:val="ru-RU" w:bidi="ru-RU"/>
    </w:rPr>
  </w:style>
  <w:style w:type="character" w:customStyle="1" w:styleId="295pt">
    <w:name w:val="Основной текст (2) + 9;5 pt;Полужирный;Малые прописные"/>
    <w:rsid w:val="001F762A"/>
    <w:rPr>
      <w:rFonts w:ascii="Arial Narrow" w:eastAsia="Arial Narrow" w:hAnsi="Arial Narrow" w:cs="Arial Narrow"/>
      <w:b/>
      <w:bCs/>
      <w:i w:val="0"/>
      <w:iCs w:val="0"/>
      <w:smallCaps/>
      <w:strike w:val="0"/>
      <w:d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vertAlign w:val="baseline"/>
      <w:lang w:val="ru-RU" w:bidi="ru-RU"/>
    </w:rPr>
  </w:style>
  <w:style w:type="character" w:customStyle="1" w:styleId="211pt0pt">
    <w:name w:val="Основной текст (2) + 11 pt;Полужирный;Интервал 0 pt"/>
    <w:rsid w:val="001F762A"/>
    <w:rPr>
      <w:rFonts w:ascii="Arial Narrow" w:eastAsia="Arial Narrow" w:hAnsi="Arial Narrow" w:cs="Arial Narrow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vertAlign w:val="baseline"/>
      <w:lang w:val="ru-RU" w:bidi="ru-RU"/>
    </w:rPr>
  </w:style>
  <w:style w:type="character" w:customStyle="1" w:styleId="12pt">
    <w:name w:val="Колонтитул + 12 pt;Полужирный"/>
    <w:rsid w:val="001F762A"/>
    <w:rPr>
      <w:rFonts w:ascii="Arial Narrow" w:eastAsia="Arial Narrow" w:hAnsi="Arial Narrow" w:cs="Arial Narrow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afff">
    <w:name w:val="Оглавление_"/>
    <w:rsid w:val="001F762A"/>
    <w:rPr>
      <w:rFonts w:ascii="Arial Narrow" w:eastAsia="Arial Narrow" w:hAnsi="Arial Narrow" w:cs="Arial Narrow"/>
      <w:spacing w:val="10"/>
      <w:sz w:val="21"/>
      <w:szCs w:val="21"/>
      <w:shd w:val="clear" w:color="auto" w:fill="FFFFFF"/>
    </w:rPr>
  </w:style>
  <w:style w:type="character" w:customStyle="1" w:styleId="212pt0pt200">
    <w:name w:val="Основной текст (2) + 12 pt;Интервал 0 pt;Масштаб 200%"/>
    <w:rsid w:val="001F762A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200"/>
      <w:position w:val="0"/>
      <w:sz w:val="24"/>
      <w:szCs w:val="24"/>
      <w:u w:val="none"/>
      <w:shd w:val="clear" w:color="auto" w:fill="FFFFFF"/>
      <w:vertAlign w:val="baseline"/>
      <w:lang w:val="ru-RU" w:bidi="ru-RU"/>
    </w:rPr>
  </w:style>
  <w:style w:type="character" w:customStyle="1" w:styleId="20pt1">
    <w:name w:val="Основной текст (2) + Полужирный;Интервал 0 pt"/>
    <w:rsid w:val="001F762A"/>
    <w:rPr>
      <w:rFonts w:ascii="Arial Narrow" w:eastAsia="Arial Narrow" w:hAnsi="Arial Narrow" w:cs="Arial Narrow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vertAlign w:val="baseline"/>
      <w:lang w:val="ru-RU" w:bidi="ru-RU"/>
    </w:rPr>
  </w:style>
  <w:style w:type="character" w:customStyle="1" w:styleId="0pt0">
    <w:name w:val="Подпись к таблице + Полужирный;Интервал 0 pt"/>
    <w:rsid w:val="001F762A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1"/>
      <w:szCs w:val="21"/>
      <w:shd w:val="clear" w:color="auto" w:fill="FFFFFF"/>
      <w:vertAlign w:val="baseline"/>
      <w:lang w:val="ru-RU" w:bidi="ru-RU"/>
    </w:rPr>
  </w:style>
  <w:style w:type="character" w:customStyle="1" w:styleId="1a">
    <w:name w:val="Тема примечания Знак1"/>
    <w:rsid w:val="001F762A"/>
    <w:rPr>
      <w:rFonts w:ascii="Cambria" w:eastAsia="MS Mincho" w:hAnsi="Cambria" w:cs="Times New Roman"/>
      <w:b/>
      <w:bCs/>
      <w:sz w:val="20"/>
      <w:szCs w:val="20"/>
      <w:lang w:val="en-US"/>
    </w:rPr>
  </w:style>
  <w:style w:type="character" w:customStyle="1" w:styleId="1b">
    <w:name w:val="Подзаголовок Знак1"/>
    <w:rsid w:val="001F762A"/>
    <w:rPr>
      <w:rFonts w:ascii="Arial" w:eastAsia="Andale Sans UI" w:hAnsi="Arial"/>
      <w:i/>
      <w:iCs/>
      <w:sz w:val="28"/>
      <w:szCs w:val="28"/>
      <w:lang w:eastAsia="zh-CN"/>
    </w:rPr>
  </w:style>
  <w:style w:type="character" w:customStyle="1" w:styleId="1c">
    <w:name w:val="Основной текст с отступом Знак1"/>
    <w:rsid w:val="001F762A"/>
    <w:rPr>
      <w:sz w:val="18"/>
      <w:szCs w:val="18"/>
      <w:lang w:val="en-US" w:eastAsia="zh-CN"/>
    </w:rPr>
  </w:style>
  <w:style w:type="character" w:customStyle="1" w:styleId="HTML1">
    <w:name w:val="Стандартный HTML Знак1"/>
    <w:rsid w:val="001F762A"/>
    <w:rPr>
      <w:rFonts w:ascii="Courier New" w:hAnsi="Courier New" w:cs="Courier New"/>
      <w:lang w:val="en-US" w:eastAsia="zh-CN"/>
    </w:rPr>
  </w:style>
  <w:style w:type="character" w:customStyle="1" w:styleId="z-1">
    <w:name w:val="z-Начало формы Знак1"/>
    <w:rsid w:val="001F762A"/>
    <w:rPr>
      <w:rFonts w:ascii="Arial" w:hAnsi="Arial" w:cs="Arial"/>
      <w:vanish/>
      <w:sz w:val="16"/>
      <w:szCs w:val="16"/>
      <w:lang w:val="en-US" w:eastAsia="zh-CN"/>
    </w:rPr>
  </w:style>
  <w:style w:type="character" w:customStyle="1" w:styleId="z-10">
    <w:name w:val="z-Конец формы Знак1"/>
    <w:rsid w:val="001F762A"/>
    <w:rPr>
      <w:rFonts w:ascii="Arial" w:hAnsi="Arial" w:cs="Arial"/>
      <w:vanish/>
      <w:sz w:val="16"/>
      <w:szCs w:val="16"/>
      <w:lang w:val="en-US" w:eastAsia="zh-CN"/>
    </w:rPr>
  </w:style>
  <w:style w:type="character" w:customStyle="1" w:styleId="1d">
    <w:name w:val="Текст сноски Знак1"/>
    <w:rsid w:val="001F762A"/>
    <w:rPr>
      <w:sz w:val="24"/>
      <w:szCs w:val="24"/>
      <w:lang w:val="en-US" w:eastAsia="zh-CN"/>
    </w:rPr>
  </w:style>
  <w:style w:type="character" w:customStyle="1" w:styleId="HTML10">
    <w:name w:val="Адрес HTML Знак1"/>
    <w:rsid w:val="001F762A"/>
    <w:rPr>
      <w:i/>
      <w:iCs/>
      <w:sz w:val="24"/>
      <w:szCs w:val="24"/>
      <w:lang w:val="en-US" w:eastAsia="zh-CN"/>
    </w:rPr>
  </w:style>
  <w:style w:type="character" w:customStyle="1" w:styleId="1e">
    <w:name w:val="Подпись Знак1"/>
    <w:rsid w:val="001F762A"/>
    <w:rPr>
      <w:sz w:val="24"/>
      <w:szCs w:val="24"/>
      <w:lang w:val="en-US" w:eastAsia="zh-CN"/>
    </w:rPr>
  </w:style>
  <w:style w:type="character" w:customStyle="1" w:styleId="1f">
    <w:name w:val="Приветствие Знак1"/>
    <w:rsid w:val="001F762A"/>
    <w:rPr>
      <w:sz w:val="24"/>
      <w:szCs w:val="24"/>
      <w:lang w:val="en-US" w:eastAsia="zh-CN"/>
    </w:rPr>
  </w:style>
  <w:style w:type="character" w:customStyle="1" w:styleId="1f0">
    <w:name w:val="Электронная подпись Знак1"/>
    <w:rsid w:val="001F762A"/>
    <w:rPr>
      <w:sz w:val="24"/>
      <w:szCs w:val="24"/>
      <w:lang w:val="en-US" w:eastAsia="zh-CN"/>
    </w:rPr>
  </w:style>
  <w:style w:type="character" w:customStyle="1" w:styleId="1f1">
    <w:name w:val="Текст концевой сноски Знак1"/>
    <w:rsid w:val="001F762A"/>
    <w:rPr>
      <w:lang w:val="en-US" w:eastAsia="zh-CN"/>
    </w:rPr>
  </w:style>
  <w:style w:type="character" w:customStyle="1" w:styleId="ListLabel1">
    <w:name w:val="ListLabel 1"/>
    <w:rsid w:val="001F762A"/>
    <w:rPr>
      <w:sz w:val="28"/>
      <w:szCs w:val="28"/>
    </w:rPr>
  </w:style>
  <w:style w:type="character" w:customStyle="1" w:styleId="ListLabel2">
    <w:name w:val="ListLabel 2"/>
    <w:rsid w:val="001F762A"/>
    <w:rPr>
      <w:b w:val="0"/>
      <w:i w:val="0"/>
    </w:rPr>
  </w:style>
  <w:style w:type="paragraph" w:customStyle="1" w:styleId="afff0">
    <w:name w:val="Заголовок"/>
    <w:basedOn w:val="a0"/>
    <w:next w:val="a1"/>
    <w:rsid w:val="001F762A"/>
  </w:style>
  <w:style w:type="paragraph" w:styleId="afff1">
    <w:name w:val="List"/>
    <w:basedOn w:val="a1"/>
    <w:rsid w:val="001F762A"/>
    <w:rPr>
      <w:rFonts w:cs="Mangal"/>
    </w:rPr>
  </w:style>
  <w:style w:type="paragraph" w:styleId="afff2">
    <w:name w:val="Title"/>
    <w:basedOn w:val="a0"/>
    <w:link w:val="1f2"/>
    <w:rsid w:val="001F762A"/>
    <w:pPr>
      <w:suppressLineNumbers/>
      <w:spacing w:before="120" w:after="120"/>
    </w:pPr>
    <w:rPr>
      <w:rFonts w:cs="Mangal"/>
      <w:i/>
      <w:iCs/>
    </w:rPr>
  </w:style>
  <w:style w:type="character" w:customStyle="1" w:styleId="1f2">
    <w:name w:val="Название Знак1"/>
    <w:basedOn w:val="a2"/>
    <w:link w:val="afff2"/>
    <w:rsid w:val="001F762A"/>
    <w:rPr>
      <w:rFonts w:ascii="Times New Roman" w:eastAsia="Times New Roman" w:hAnsi="Times New Roman" w:cs="Mangal"/>
      <w:i/>
      <w:iCs/>
      <w:sz w:val="24"/>
      <w:szCs w:val="24"/>
      <w:lang w:val="ru-RU" w:eastAsia="zh-CN"/>
    </w:rPr>
  </w:style>
  <w:style w:type="paragraph" w:styleId="1f3">
    <w:name w:val="index 1"/>
    <w:basedOn w:val="a"/>
    <w:next w:val="a"/>
    <w:autoRedefine/>
    <w:unhideWhenUsed/>
    <w:rsid w:val="001F762A"/>
    <w:pPr>
      <w:ind w:left="220" w:hanging="220"/>
    </w:pPr>
  </w:style>
  <w:style w:type="paragraph" w:styleId="afff3">
    <w:name w:val="index heading"/>
    <w:basedOn w:val="a0"/>
    <w:rsid w:val="001F762A"/>
    <w:pPr>
      <w:widowControl/>
      <w:suppressAutoHyphens w:val="0"/>
    </w:pPr>
  </w:style>
  <w:style w:type="paragraph" w:styleId="afff4">
    <w:name w:val="caption"/>
    <w:basedOn w:val="a0"/>
    <w:rsid w:val="001F762A"/>
    <w:pPr>
      <w:suppressLineNumbers/>
      <w:spacing w:before="120" w:after="120"/>
    </w:pPr>
    <w:rPr>
      <w:rFonts w:cs="Mangal"/>
      <w:i/>
      <w:iCs/>
    </w:rPr>
  </w:style>
  <w:style w:type="paragraph" w:customStyle="1" w:styleId="1f4">
    <w:name w:val="Указатель1"/>
    <w:basedOn w:val="a0"/>
    <w:rsid w:val="001F762A"/>
  </w:style>
  <w:style w:type="paragraph" w:customStyle="1" w:styleId="afff5">
    <w:name w:val="Стиль части"/>
    <w:basedOn w:val="1"/>
    <w:rsid w:val="001F762A"/>
    <w:pPr>
      <w:widowControl w:val="0"/>
      <w:tabs>
        <w:tab w:val="left" w:pos="708"/>
      </w:tabs>
      <w:suppressAutoHyphens/>
      <w:spacing w:before="0" w:line="276" w:lineRule="auto"/>
      <w:ind w:left="432" w:hanging="432"/>
      <w:jc w:val="center"/>
    </w:pPr>
    <w:rPr>
      <w:rFonts w:cs="Arial"/>
      <w:bCs w:val="0"/>
      <w:kern w:val="0"/>
      <w:sz w:val="28"/>
      <w:lang w:val="en-US" w:eastAsia="zh-CN"/>
    </w:rPr>
  </w:style>
  <w:style w:type="paragraph" w:customStyle="1" w:styleId="afff6">
    <w:name w:val="Стиль главы"/>
    <w:basedOn w:val="afff5"/>
    <w:rsid w:val="001F762A"/>
    <w:pPr>
      <w:spacing w:before="240"/>
    </w:pPr>
    <w:rPr>
      <w:sz w:val="24"/>
    </w:rPr>
  </w:style>
  <w:style w:type="paragraph" w:customStyle="1" w:styleId="afff7">
    <w:name w:val="Стиль названия"/>
    <w:basedOn w:val="a0"/>
    <w:rsid w:val="001F762A"/>
  </w:style>
  <w:style w:type="paragraph" w:customStyle="1" w:styleId="afff8">
    <w:name w:val="Стиль статьи правил"/>
    <w:basedOn w:val="afff7"/>
    <w:rsid w:val="001F762A"/>
    <w:pPr>
      <w:spacing w:after="0"/>
      <w:ind w:firstLine="680"/>
      <w:jc w:val="both"/>
    </w:pPr>
    <w:rPr>
      <w:b/>
      <w:i/>
      <w:sz w:val="28"/>
      <w:szCs w:val="28"/>
    </w:rPr>
  </w:style>
  <w:style w:type="paragraph" w:customStyle="1" w:styleId="1f5">
    <w:name w:val="Текст примечания1"/>
    <w:basedOn w:val="a0"/>
    <w:rsid w:val="001F762A"/>
  </w:style>
  <w:style w:type="paragraph" w:customStyle="1" w:styleId="1f6">
    <w:name w:val="Схема документа1"/>
    <w:basedOn w:val="a0"/>
    <w:rsid w:val="001F762A"/>
  </w:style>
  <w:style w:type="paragraph" w:styleId="afff9">
    <w:name w:val="annotation text"/>
    <w:basedOn w:val="a"/>
    <w:link w:val="28"/>
    <w:uiPriority w:val="99"/>
    <w:semiHidden/>
    <w:unhideWhenUsed/>
    <w:rsid w:val="001F762A"/>
    <w:rPr>
      <w:sz w:val="20"/>
      <w:szCs w:val="20"/>
    </w:rPr>
  </w:style>
  <w:style w:type="character" w:customStyle="1" w:styleId="28">
    <w:name w:val="Текст примечания Знак2"/>
    <w:basedOn w:val="a2"/>
    <w:link w:val="afff9"/>
    <w:uiPriority w:val="99"/>
    <w:semiHidden/>
    <w:rsid w:val="001F762A"/>
    <w:rPr>
      <w:rFonts w:ascii="Times New Roman" w:eastAsia="Times New Roman" w:hAnsi="Times New Roman" w:cs="Times New Roman"/>
      <w:sz w:val="20"/>
      <w:szCs w:val="20"/>
    </w:rPr>
  </w:style>
  <w:style w:type="paragraph" w:styleId="afffa">
    <w:name w:val="annotation subject"/>
    <w:basedOn w:val="1f5"/>
    <w:link w:val="29"/>
    <w:rsid w:val="001F762A"/>
    <w:rPr>
      <w:b/>
      <w:bCs/>
      <w:sz w:val="20"/>
      <w:szCs w:val="20"/>
      <w:lang w:val="en-US"/>
    </w:rPr>
  </w:style>
  <w:style w:type="character" w:customStyle="1" w:styleId="29">
    <w:name w:val="Тема примечания Знак2"/>
    <w:basedOn w:val="28"/>
    <w:link w:val="afffa"/>
    <w:rsid w:val="001F762A"/>
    <w:rPr>
      <w:b/>
      <w:bCs/>
      <w:lang w:eastAsia="zh-CN"/>
    </w:rPr>
  </w:style>
  <w:style w:type="paragraph" w:customStyle="1" w:styleId="Style11">
    <w:name w:val="Style11"/>
    <w:basedOn w:val="a0"/>
    <w:rsid w:val="001F762A"/>
  </w:style>
  <w:style w:type="paragraph" w:customStyle="1" w:styleId="1f7">
    <w:name w:val="Знак Знак Знак1"/>
    <w:basedOn w:val="a0"/>
    <w:rsid w:val="001F762A"/>
  </w:style>
  <w:style w:type="paragraph" w:customStyle="1" w:styleId="ConsNormal">
    <w:name w:val="ConsNormal"/>
    <w:rsid w:val="001F762A"/>
    <w:pPr>
      <w:tabs>
        <w:tab w:val="left" w:pos="708"/>
      </w:tabs>
      <w:suppressAutoHyphens/>
      <w:autoSpaceDE/>
      <w:autoSpaceDN/>
      <w:spacing w:after="200" w:line="276" w:lineRule="auto"/>
      <w:ind w:right="19772" w:firstLine="720"/>
    </w:pPr>
    <w:rPr>
      <w:rFonts w:ascii="Arial" w:eastAsia="Times New Roman" w:hAnsi="Arial" w:cs="Arial"/>
      <w:sz w:val="20"/>
      <w:szCs w:val="20"/>
      <w:lang w:val="ru-RU" w:eastAsia="zh-CN"/>
    </w:rPr>
  </w:style>
  <w:style w:type="paragraph" w:customStyle="1" w:styleId="ConsPlusNonformat">
    <w:name w:val="ConsPlusNonformat"/>
    <w:rsid w:val="001F762A"/>
    <w:pPr>
      <w:tabs>
        <w:tab w:val="left" w:pos="708"/>
      </w:tabs>
      <w:suppressAutoHyphens/>
      <w:autoSpaceDE/>
      <w:autoSpaceDN/>
      <w:spacing w:after="200" w:line="276" w:lineRule="auto"/>
    </w:pPr>
    <w:rPr>
      <w:rFonts w:ascii="Courier New" w:eastAsia="Times New Roman" w:hAnsi="Courier New" w:cs="Courier New"/>
      <w:sz w:val="20"/>
      <w:szCs w:val="20"/>
      <w:lang w:val="ru-RU" w:eastAsia="zh-CN"/>
    </w:rPr>
  </w:style>
  <w:style w:type="paragraph" w:customStyle="1" w:styleId="ConsPlusTitle">
    <w:name w:val="ConsPlusTitle"/>
    <w:rsid w:val="001F762A"/>
    <w:pPr>
      <w:tabs>
        <w:tab w:val="left" w:pos="708"/>
      </w:tabs>
      <w:suppressAutoHyphens/>
      <w:autoSpaceDE/>
      <w:autoSpaceDN/>
      <w:spacing w:after="200" w:line="276" w:lineRule="auto"/>
    </w:pPr>
    <w:rPr>
      <w:rFonts w:ascii="Times New Roman" w:eastAsia="Times New Roman" w:hAnsi="Times New Roman" w:cs="Times New Roman"/>
      <w:b/>
      <w:bCs/>
      <w:sz w:val="28"/>
      <w:szCs w:val="28"/>
      <w:lang w:val="ru-RU" w:eastAsia="zh-CN"/>
    </w:rPr>
  </w:style>
  <w:style w:type="paragraph" w:customStyle="1" w:styleId="ConsPlusNormal">
    <w:name w:val="ConsPlusNormal"/>
    <w:rsid w:val="001F762A"/>
    <w:pPr>
      <w:tabs>
        <w:tab w:val="left" w:pos="708"/>
      </w:tabs>
      <w:suppressAutoHyphens/>
      <w:autoSpaceDE/>
      <w:autoSpaceDN/>
      <w:spacing w:after="200" w:line="276" w:lineRule="auto"/>
      <w:ind w:firstLine="720"/>
    </w:pPr>
    <w:rPr>
      <w:rFonts w:ascii="Arial" w:eastAsia="Times New Roman" w:hAnsi="Arial" w:cs="Arial"/>
      <w:sz w:val="20"/>
      <w:szCs w:val="20"/>
      <w:lang w:val="ru-RU" w:eastAsia="zh-CN"/>
    </w:rPr>
  </w:style>
  <w:style w:type="paragraph" w:customStyle="1" w:styleId="afffb">
    <w:name w:val="Стиль глав правил"/>
    <w:basedOn w:val="afff6"/>
    <w:rsid w:val="001F762A"/>
  </w:style>
  <w:style w:type="paragraph" w:styleId="afffc">
    <w:name w:val="header"/>
    <w:basedOn w:val="a0"/>
    <w:link w:val="1f8"/>
    <w:rsid w:val="001F762A"/>
    <w:pPr>
      <w:suppressLineNumbers/>
      <w:tabs>
        <w:tab w:val="center" w:pos="4819"/>
        <w:tab w:val="right" w:pos="9638"/>
      </w:tabs>
    </w:pPr>
    <w:rPr>
      <w:sz w:val="20"/>
      <w:szCs w:val="20"/>
      <w:lang w:val="en-US"/>
    </w:rPr>
  </w:style>
  <w:style w:type="character" w:customStyle="1" w:styleId="1f8">
    <w:name w:val="Верхний колонтитул Знак1"/>
    <w:basedOn w:val="a2"/>
    <w:link w:val="afffc"/>
    <w:rsid w:val="001F762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1f9">
    <w:name w:val="toc 1"/>
    <w:basedOn w:val="a0"/>
    <w:rsid w:val="001F762A"/>
    <w:pPr>
      <w:tabs>
        <w:tab w:val="right" w:leader="dot" w:pos="9638"/>
      </w:tabs>
      <w:spacing w:before="120" w:after="0"/>
      <w:jc w:val="center"/>
    </w:pPr>
    <w:rPr>
      <w:b/>
      <w:bCs/>
      <w:iCs/>
    </w:rPr>
  </w:style>
  <w:style w:type="paragraph" w:styleId="2a">
    <w:name w:val="toc 2"/>
    <w:basedOn w:val="a0"/>
    <w:rsid w:val="001F762A"/>
    <w:pPr>
      <w:tabs>
        <w:tab w:val="right" w:leader="dot" w:pos="9595"/>
      </w:tabs>
      <w:spacing w:before="120" w:after="0"/>
      <w:ind w:left="240"/>
    </w:pPr>
    <w:rPr>
      <w:b/>
      <w:bCs/>
      <w:sz w:val="22"/>
      <w:szCs w:val="22"/>
    </w:rPr>
  </w:style>
  <w:style w:type="paragraph" w:styleId="36">
    <w:name w:val="toc 3"/>
    <w:basedOn w:val="a0"/>
    <w:rsid w:val="001F762A"/>
    <w:pPr>
      <w:tabs>
        <w:tab w:val="right" w:leader="dot" w:pos="9552"/>
      </w:tabs>
      <w:ind w:left="480"/>
    </w:pPr>
    <w:rPr>
      <w:sz w:val="20"/>
      <w:szCs w:val="20"/>
    </w:rPr>
  </w:style>
  <w:style w:type="paragraph" w:styleId="43">
    <w:name w:val="toc 4"/>
    <w:basedOn w:val="a0"/>
    <w:rsid w:val="001F762A"/>
    <w:pPr>
      <w:tabs>
        <w:tab w:val="right" w:leader="dot" w:pos="9509"/>
      </w:tabs>
      <w:ind w:left="720"/>
    </w:pPr>
    <w:rPr>
      <w:sz w:val="20"/>
      <w:szCs w:val="20"/>
    </w:rPr>
  </w:style>
  <w:style w:type="paragraph" w:styleId="51">
    <w:name w:val="toc 5"/>
    <w:basedOn w:val="a0"/>
    <w:rsid w:val="001F762A"/>
    <w:pPr>
      <w:tabs>
        <w:tab w:val="right" w:leader="dot" w:pos="9466"/>
      </w:tabs>
      <w:ind w:left="960"/>
    </w:pPr>
    <w:rPr>
      <w:sz w:val="20"/>
      <w:szCs w:val="20"/>
    </w:rPr>
  </w:style>
  <w:style w:type="paragraph" w:styleId="61">
    <w:name w:val="toc 6"/>
    <w:basedOn w:val="a0"/>
    <w:rsid w:val="001F762A"/>
    <w:pPr>
      <w:tabs>
        <w:tab w:val="right" w:leader="dot" w:pos="9423"/>
      </w:tabs>
      <w:ind w:left="1200"/>
    </w:pPr>
    <w:rPr>
      <w:sz w:val="20"/>
      <w:szCs w:val="20"/>
    </w:rPr>
  </w:style>
  <w:style w:type="paragraph" w:styleId="71">
    <w:name w:val="toc 7"/>
    <w:basedOn w:val="a0"/>
    <w:rsid w:val="001F762A"/>
    <w:pPr>
      <w:tabs>
        <w:tab w:val="right" w:leader="dot" w:pos="9380"/>
      </w:tabs>
      <w:ind w:left="1440"/>
    </w:pPr>
    <w:rPr>
      <w:sz w:val="20"/>
      <w:szCs w:val="20"/>
    </w:rPr>
  </w:style>
  <w:style w:type="paragraph" w:styleId="81">
    <w:name w:val="toc 8"/>
    <w:basedOn w:val="a0"/>
    <w:rsid w:val="001F762A"/>
    <w:pPr>
      <w:tabs>
        <w:tab w:val="right" w:leader="dot" w:pos="9337"/>
      </w:tabs>
      <w:ind w:left="1680"/>
    </w:pPr>
    <w:rPr>
      <w:sz w:val="20"/>
      <w:szCs w:val="20"/>
    </w:rPr>
  </w:style>
  <w:style w:type="paragraph" w:styleId="92">
    <w:name w:val="toc 9"/>
    <w:basedOn w:val="a0"/>
    <w:rsid w:val="001F762A"/>
    <w:pPr>
      <w:tabs>
        <w:tab w:val="right" w:leader="dot" w:pos="9294"/>
      </w:tabs>
      <w:ind w:left="1920"/>
    </w:pPr>
    <w:rPr>
      <w:sz w:val="20"/>
      <w:szCs w:val="20"/>
    </w:rPr>
  </w:style>
  <w:style w:type="paragraph" w:customStyle="1" w:styleId="afffd">
    <w:name w:val="Зоны"/>
    <w:basedOn w:val="a0"/>
    <w:rsid w:val="001F762A"/>
  </w:style>
  <w:style w:type="paragraph" w:customStyle="1" w:styleId="afffe">
    <w:name w:val="Стиль названия зоны"/>
    <w:basedOn w:val="afffd"/>
    <w:rsid w:val="001F762A"/>
    <w:pPr>
      <w:spacing w:before="160" w:after="160" w:line="360" w:lineRule="auto"/>
      <w:ind w:firstLine="709"/>
      <w:jc w:val="both"/>
    </w:pPr>
    <w:rPr>
      <w:b/>
      <w:sz w:val="28"/>
      <w:szCs w:val="28"/>
    </w:rPr>
  </w:style>
  <w:style w:type="paragraph" w:customStyle="1" w:styleId="1-21">
    <w:name w:val="Средняя сетка 1 - Акцент 21"/>
    <w:basedOn w:val="a0"/>
    <w:rsid w:val="001F762A"/>
  </w:style>
  <w:style w:type="paragraph" w:customStyle="1" w:styleId="2-21">
    <w:name w:val="Средний список 2 - Акцент 21"/>
    <w:rsid w:val="001F762A"/>
    <w:pPr>
      <w:tabs>
        <w:tab w:val="left" w:pos="708"/>
      </w:tabs>
      <w:suppressAutoHyphens/>
      <w:autoSpaceDE/>
      <w:autoSpaceDN/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styleId="affff">
    <w:name w:val="footer"/>
    <w:basedOn w:val="a0"/>
    <w:link w:val="2b"/>
    <w:rsid w:val="001F762A"/>
    <w:pPr>
      <w:suppressLineNumbers/>
      <w:tabs>
        <w:tab w:val="center" w:pos="4819"/>
        <w:tab w:val="right" w:pos="9638"/>
      </w:tabs>
    </w:pPr>
    <w:rPr>
      <w:sz w:val="20"/>
      <w:szCs w:val="20"/>
      <w:lang w:val="en-US"/>
    </w:rPr>
  </w:style>
  <w:style w:type="character" w:customStyle="1" w:styleId="2b">
    <w:name w:val="Нижний колонтитул Знак2"/>
    <w:basedOn w:val="a2"/>
    <w:link w:val="affff"/>
    <w:rsid w:val="001F762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ff0">
    <w:name w:val="Содержимое таблицы"/>
    <w:basedOn w:val="a0"/>
    <w:rsid w:val="001F762A"/>
  </w:style>
  <w:style w:type="paragraph" w:customStyle="1" w:styleId="affff1">
    <w:name w:val="Заголовок таблицы"/>
    <w:basedOn w:val="affff0"/>
    <w:rsid w:val="001F762A"/>
    <w:pPr>
      <w:suppressLineNumbers/>
      <w:jc w:val="center"/>
    </w:pPr>
    <w:rPr>
      <w:b/>
      <w:bCs/>
    </w:rPr>
  </w:style>
  <w:style w:type="paragraph" w:customStyle="1" w:styleId="affff2">
    <w:name w:val="Содержимое врезки"/>
    <w:basedOn w:val="a1"/>
    <w:rsid w:val="001F762A"/>
  </w:style>
  <w:style w:type="paragraph" w:customStyle="1" w:styleId="211">
    <w:name w:val="Основной текст с отступом 21"/>
    <w:basedOn w:val="a0"/>
    <w:rsid w:val="001F762A"/>
  </w:style>
  <w:style w:type="paragraph" w:customStyle="1" w:styleId="2c">
    <w:name w:val="Указатель2"/>
    <w:basedOn w:val="a0"/>
    <w:rsid w:val="001F762A"/>
  </w:style>
  <w:style w:type="paragraph" w:customStyle="1" w:styleId="1fa">
    <w:name w:val="Название1"/>
    <w:basedOn w:val="a0"/>
    <w:rsid w:val="001F762A"/>
  </w:style>
  <w:style w:type="paragraph" w:styleId="affff3">
    <w:name w:val="Subtitle"/>
    <w:basedOn w:val="afff0"/>
    <w:next w:val="a1"/>
    <w:link w:val="2d"/>
    <w:rsid w:val="001F762A"/>
    <w:pPr>
      <w:keepNext/>
      <w:spacing w:before="240" w:after="120"/>
      <w:jc w:val="center"/>
    </w:pPr>
    <w:rPr>
      <w:rFonts w:ascii="Arial" w:eastAsia="Andale Sans UI" w:hAnsi="Arial"/>
      <w:i/>
      <w:iCs/>
      <w:sz w:val="28"/>
      <w:szCs w:val="28"/>
    </w:rPr>
  </w:style>
  <w:style w:type="character" w:customStyle="1" w:styleId="2d">
    <w:name w:val="Подзаголовок Знак2"/>
    <w:basedOn w:val="a2"/>
    <w:link w:val="affff3"/>
    <w:rsid w:val="001F762A"/>
    <w:rPr>
      <w:rFonts w:ascii="Arial" w:eastAsia="Andale Sans UI" w:hAnsi="Arial" w:cs="Times New Roman"/>
      <w:i/>
      <w:iCs/>
      <w:sz w:val="28"/>
      <w:szCs w:val="28"/>
      <w:lang w:val="ru-RU" w:eastAsia="zh-CN"/>
    </w:rPr>
  </w:style>
  <w:style w:type="paragraph" w:customStyle="1" w:styleId="37">
    <w:name w:val="Основной текст (3)"/>
    <w:basedOn w:val="a0"/>
    <w:rsid w:val="001F762A"/>
  </w:style>
  <w:style w:type="paragraph" w:customStyle="1" w:styleId="2e">
    <w:name w:val="Основной текст (2)"/>
    <w:basedOn w:val="a0"/>
    <w:rsid w:val="001F762A"/>
  </w:style>
  <w:style w:type="paragraph" w:customStyle="1" w:styleId="consplusnormal0">
    <w:name w:val="consplusnormal"/>
    <w:basedOn w:val="a0"/>
    <w:rsid w:val="001F762A"/>
  </w:style>
  <w:style w:type="paragraph" w:customStyle="1" w:styleId="consplusnonformat0">
    <w:name w:val="consplusnonformat"/>
    <w:basedOn w:val="a0"/>
    <w:rsid w:val="001F762A"/>
  </w:style>
  <w:style w:type="paragraph" w:customStyle="1" w:styleId="consplustitle0">
    <w:name w:val="consplustitle"/>
    <w:basedOn w:val="a0"/>
    <w:rsid w:val="001F762A"/>
  </w:style>
  <w:style w:type="paragraph" w:styleId="affff4">
    <w:name w:val="Body Text Indent"/>
    <w:basedOn w:val="a0"/>
    <w:link w:val="2f"/>
    <w:rsid w:val="001F762A"/>
    <w:pPr>
      <w:widowControl/>
      <w:suppressAutoHyphens w:val="0"/>
      <w:ind w:left="283" w:firstLine="360"/>
      <w:jc w:val="both"/>
    </w:pPr>
    <w:rPr>
      <w:sz w:val="18"/>
      <w:szCs w:val="18"/>
      <w:lang w:val="en-US"/>
    </w:rPr>
  </w:style>
  <w:style w:type="character" w:customStyle="1" w:styleId="2f">
    <w:name w:val="Основной текст с отступом Знак2"/>
    <w:basedOn w:val="a2"/>
    <w:link w:val="affff4"/>
    <w:rsid w:val="001F762A"/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ConsTitle">
    <w:name w:val="ConsTitle"/>
    <w:rsid w:val="001F762A"/>
    <w:pPr>
      <w:tabs>
        <w:tab w:val="left" w:pos="708"/>
      </w:tabs>
      <w:suppressAutoHyphens/>
      <w:autoSpaceDE/>
      <w:autoSpaceDN/>
      <w:spacing w:after="200" w:line="276" w:lineRule="auto"/>
      <w:ind w:right="19772"/>
    </w:pPr>
    <w:rPr>
      <w:rFonts w:ascii="Arial" w:eastAsia="Times New Roman" w:hAnsi="Arial" w:cs="Arial"/>
      <w:b/>
      <w:bCs/>
      <w:sz w:val="16"/>
      <w:szCs w:val="16"/>
      <w:lang w:val="ru-RU" w:eastAsia="zh-CN"/>
    </w:rPr>
  </w:style>
  <w:style w:type="paragraph" w:styleId="affff5">
    <w:name w:val="Normal (Web)"/>
    <w:basedOn w:val="a0"/>
    <w:rsid w:val="001F762A"/>
    <w:pPr>
      <w:widowControl/>
      <w:suppressAutoHyphens w:val="0"/>
      <w:spacing w:after="240"/>
    </w:pPr>
  </w:style>
  <w:style w:type="paragraph" w:customStyle="1" w:styleId="1fb">
    <w:name w:val="Обычный1"/>
    <w:rsid w:val="001F762A"/>
    <w:pPr>
      <w:tabs>
        <w:tab w:val="left" w:pos="708"/>
      </w:tabs>
      <w:suppressAutoHyphens/>
      <w:autoSpaceDE/>
      <w:autoSpaceDN/>
      <w:spacing w:after="200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zh-CN"/>
    </w:rPr>
  </w:style>
  <w:style w:type="paragraph" w:styleId="HTML2">
    <w:name w:val="HTML Preformatted"/>
    <w:basedOn w:val="a0"/>
    <w:link w:val="HTML20"/>
    <w:rsid w:val="001F76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val="en-US"/>
    </w:rPr>
  </w:style>
  <w:style w:type="character" w:customStyle="1" w:styleId="HTML20">
    <w:name w:val="Стандартный HTML Знак2"/>
    <w:basedOn w:val="a2"/>
    <w:link w:val="HTML2"/>
    <w:rsid w:val="001F762A"/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212">
    <w:name w:val="Основной текст 21"/>
    <w:basedOn w:val="a0"/>
    <w:rsid w:val="001F762A"/>
  </w:style>
  <w:style w:type="paragraph" w:styleId="affff6">
    <w:name w:val="No Spacing"/>
    <w:rsid w:val="001F762A"/>
    <w:pPr>
      <w:widowControl/>
      <w:tabs>
        <w:tab w:val="left" w:pos="708"/>
      </w:tabs>
      <w:suppressAutoHyphens/>
      <w:autoSpaceDE/>
      <w:autoSpaceDN/>
      <w:spacing w:after="200" w:line="276" w:lineRule="auto"/>
    </w:pPr>
    <w:rPr>
      <w:rFonts w:ascii="Calibri" w:eastAsia="Times New Roman" w:hAnsi="Calibri" w:cs="Calibri"/>
      <w:lang w:val="ru-RU" w:eastAsia="zh-CN"/>
    </w:rPr>
  </w:style>
  <w:style w:type="paragraph" w:customStyle="1" w:styleId="Style2">
    <w:name w:val="Style2"/>
    <w:basedOn w:val="a0"/>
    <w:rsid w:val="001F762A"/>
  </w:style>
  <w:style w:type="paragraph" w:customStyle="1" w:styleId="Style3">
    <w:name w:val="Style3"/>
    <w:basedOn w:val="a0"/>
    <w:rsid w:val="001F762A"/>
  </w:style>
  <w:style w:type="paragraph" w:customStyle="1" w:styleId="Style4">
    <w:name w:val="Style4"/>
    <w:basedOn w:val="a0"/>
    <w:rsid w:val="001F762A"/>
  </w:style>
  <w:style w:type="paragraph" w:customStyle="1" w:styleId="Style7">
    <w:name w:val="Style7"/>
    <w:basedOn w:val="a0"/>
    <w:rsid w:val="001F762A"/>
  </w:style>
  <w:style w:type="paragraph" w:customStyle="1" w:styleId="Style23">
    <w:name w:val="Style23"/>
    <w:basedOn w:val="a0"/>
    <w:rsid w:val="001F762A"/>
  </w:style>
  <w:style w:type="paragraph" w:customStyle="1" w:styleId="Style12">
    <w:name w:val="Style12"/>
    <w:basedOn w:val="a0"/>
    <w:rsid w:val="001F762A"/>
  </w:style>
  <w:style w:type="paragraph" w:customStyle="1" w:styleId="Style13">
    <w:name w:val="Style13"/>
    <w:basedOn w:val="a0"/>
    <w:rsid w:val="001F762A"/>
  </w:style>
  <w:style w:type="paragraph" w:customStyle="1" w:styleId="Style14">
    <w:name w:val="Style14"/>
    <w:basedOn w:val="a0"/>
    <w:rsid w:val="001F762A"/>
  </w:style>
  <w:style w:type="paragraph" w:customStyle="1" w:styleId="Style18">
    <w:name w:val="Style18"/>
    <w:basedOn w:val="a0"/>
    <w:rsid w:val="001F762A"/>
  </w:style>
  <w:style w:type="paragraph" w:customStyle="1" w:styleId="Style1">
    <w:name w:val="Style1"/>
    <w:basedOn w:val="a0"/>
    <w:rsid w:val="001F762A"/>
  </w:style>
  <w:style w:type="paragraph" w:customStyle="1" w:styleId="311">
    <w:name w:val="Основной текст с отступом 31"/>
    <w:basedOn w:val="a0"/>
    <w:rsid w:val="001F762A"/>
  </w:style>
  <w:style w:type="paragraph" w:customStyle="1" w:styleId="ConsNonformat">
    <w:name w:val="ConsNonformat"/>
    <w:rsid w:val="001F762A"/>
    <w:pPr>
      <w:tabs>
        <w:tab w:val="left" w:pos="708"/>
      </w:tabs>
      <w:suppressAutoHyphens/>
      <w:autoSpaceDE/>
      <w:autoSpaceDN/>
      <w:spacing w:after="200" w:line="276" w:lineRule="auto"/>
      <w:ind w:right="19772"/>
    </w:pPr>
    <w:rPr>
      <w:rFonts w:ascii="Courier New" w:eastAsia="Times New Roman" w:hAnsi="Courier New" w:cs="Courier New"/>
      <w:sz w:val="20"/>
      <w:szCs w:val="20"/>
      <w:lang w:val="ru-RU" w:eastAsia="zh-CN"/>
    </w:rPr>
  </w:style>
  <w:style w:type="paragraph" w:customStyle="1" w:styleId="affff7">
    <w:name w:val="Заголовок статьи"/>
    <w:basedOn w:val="a0"/>
    <w:rsid w:val="001F762A"/>
  </w:style>
  <w:style w:type="paragraph" w:customStyle="1" w:styleId="cenpt">
    <w:name w:val="cenpt"/>
    <w:basedOn w:val="a0"/>
    <w:rsid w:val="001F762A"/>
  </w:style>
  <w:style w:type="paragraph" w:customStyle="1" w:styleId="justppt">
    <w:name w:val="justppt"/>
    <w:basedOn w:val="a0"/>
    <w:rsid w:val="001F762A"/>
  </w:style>
  <w:style w:type="paragraph" w:customStyle="1" w:styleId="righpt">
    <w:name w:val="righpt"/>
    <w:basedOn w:val="a0"/>
    <w:rsid w:val="001F762A"/>
  </w:style>
  <w:style w:type="paragraph" w:customStyle="1" w:styleId="affff8">
    <w:name w:val="????????"/>
    <w:basedOn w:val="a0"/>
    <w:rsid w:val="001F762A"/>
  </w:style>
  <w:style w:type="paragraph" w:customStyle="1" w:styleId="Style21">
    <w:name w:val="Style21"/>
    <w:basedOn w:val="a0"/>
    <w:rsid w:val="001F762A"/>
  </w:style>
  <w:style w:type="paragraph" w:customStyle="1" w:styleId="Style22">
    <w:name w:val="Style22"/>
    <w:basedOn w:val="a0"/>
    <w:rsid w:val="001F762A"/>
  </w:style>
  <w:style w:type="paragraph" w:customStyle="1" w:styleId="Style24">
    <w:name w:val="Style24"/>
    <w:basedOn w:val="a0"/>
    <w:rsid w:val="001F762A"/>
  </w:style>
  <w:style w:type="paragraph" w:customStyle="1" w:styleId="Style20">
    <w:name w:val="Style20"/>
    <w:basedOn w:val="a0"/>
    <w:rsid w:val="001F762A"/>
  </w:style>
  <w:style w:type="paragraph" w:customStyle="1" w:styleId="Style26">
    <w:name w:val="Style26"/>
    <w:basedOn w:val="a0"/>
    <w:rsid w:val="001F762A"/>
  </w:style>
  <w:style w:type="paragraph" w:customStyle="1" w:styleId="Style19">
    <w:name w:val="Style19"/>
    <w:basedOn w:val="a0"/>
    <w:rsid w:val="001F762A"/>
  </w:style>
  <w:style w:type="paragraph" w:customStyle="1" w:styleId="Style29">
    <w:name w:val="Style29"/>
    <w:basedOn w:val="a0"/>
    <w:rsid w:val="001F762A"/>
  </w:style>
  <w:style w:type="paragraph" w:customStyle="1" w:styleId="Style30">
    <w:name w:val="Style30"/>
    <w:basedOn w:val="a0"/>
    <w:rsid w:val="001F762A"/>
  </w:style>
  <w:style w:type="paragraph" w:customStyle="1" w:styleId="82">
    <w:name w:val="Основной текст8"/>
    <w:basedOn w:val="a0"/>
    <w:rsid w:val="001F762A"/>
  </w:style>
  <w:style w:type="paragraph" w:styleId="z-2">
    <w:name w:val="HTML Top of Form"/>
    <w:basedOn w:val="a0"/>
    <w:link w:val="z-20"/>
    <w:rsid w:val="001F762A"/>
    <w:pPr>
      <w:widowControl/>
      <w:pBdr>
        <w:bottom w:val="single" w:sz="6" w:space="0" w:color="000001"/>
      </w:pBdr>
      <w:suppressAutoHyphens w:val="0"/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20">
    <w:name w:val="z-Начало формы Знак2"/>
    <w:basedOn w:val="a2"/>
    <w:link w:val="z-2"/>
    <w:rsid w:val="001F762A"/>
    <w:rPr>
      <w:rFonts w:ascii="Arial" w:eastAsia="Times New Roman" w:hAnsi="Arial" w:cs="Arial"/>
      <w:vanish/>
      <w:sz w:val="16"/>
      <w:szCs w:val="16"/>
      <w:lang w:eastAsia="zh-CN"/>
    </w:rPr>
  </w:style>
  <w:style w:type="paragraph" w:styleId="z-3">
    <w:name w:val="HTML Bottom of Form"/>
    <w:basedOn w:val="a0"/>
    <w:link w:val="z-21"/>
    <w:rsid w:val="001F762A"/>
    <w:pPr>
      <w:widowControl/>
      <w:pBdr>
        <w:top w:val="single" w:sz="6" w:space="0" w:color="000001"/>
      </w:pBdr>
      <w:suppressAutoHyphens w:val="0"/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21">
    <w:name w:val="z-Конец формы Знак2"/>
    <w:basedOn w:val="a2"/>
    <w:link w:val="z-3"/>
    <w:rsid w:val="001F762A"/>
    <w:rPr>
      <w:rFonts w:ascii="Arial" w:eastAsia="Times New Roman" w:hAnsi="Arial" w:cs="Arial"/>
      <w:vanish/>
      <w:sz w:val="16"/>
      <w:szCs w:val="16"/>
      <w:lang w:eastAsia="zh-CN"/>
    </w:rPr>
  </w:style>
  <w:style w:type="paragraph" w:customStyle="1" w:styleId="1fc">
    <w:name w:val="Название объекта1"/>
    <w:basedOn w:val="a0"/>
    <w:rsid w:val="001F762A"/>
  </w:style>
  <w:style w:type="paragraph" w:customStyle="1" w:styleId="312">
    <w:name w:val="Основной текст 31"/>
    <w:basedOn w:val="a0"/>
    <w:rsid w:val="001F762A"/>
  </w:style>
  <w:style w:type="paragraph" w:customStyle="1" w:styleId="1fd">
    <w:name w:val="Цитата1"/>
    <w:basedOn w:val="a0"/>
    <w:rsid w:val="001F762A"/>
  </w:style>
  <w:style w:type="paragraph" w:customStyle="1" w:styleId="western">
    <w:name w:val="western"/>
    <w:basedOn w:val="a0"/>
    <w:rsid w:val="001F762A"/>
  </w:style>
  <w:style w:type="paragraph" w:customStyle="1" w:styleId="1fe">
    <w:name w:val="1"/>
    <w:basedOn w:val="a0"/>
    <w:rsid w:val="001F762A"/>
  </w:style>
  <w:style w:type="paragraph" w:styleId="2f0">
    <w:name w:val="List Bullet 2"/>
    <w:basedOn w:val="a0"/>
    <w:rsid w:val="001F762A"/>
    <w:pPr>
      <w:widowControl/>
      <w:tabs>
        <w:tab w:val="left" w:pos="1286"/>
      </w:tabs>
      <w:suppressAutoHyphens w:val="0"/>
      <w:spacing w:after="60"/>
      <w:ind w:left="643" w:hanging="360"/>
      <w:jc w:val="both"/>
    </w:pPr>
    <w:rPr>
      <w:szCs w:val="20"/>
    </w:rPr>
  </w:style>
  <w:style w:type="paragraph" w:styleId="38">
    <w:name w:val="List Bullet 3"/>
    <w:basedOn w:val="a0"/>
    <w:rsid w:val="001F762A"/>
    <w:pPr>
      <w:widowControl/>
      <w:tabs>
        <w:tab w:val="left" w:pos="1852"/>
      </w:tabs>
      <w:suppressAutoHyphens w:val="0"/>
      <w:spacing w:after="60"/>
      <w:ind w:left="926" w:hanging="360"/>
      <w:jc w:val="both"/>
    </w:pPr>
    <w:rPr>
      <w:szCs w:val="20"/>
    </w:rPr>
  </w:style>
  <w:style w:type="paragraph" w:styleId="44">
    <w:name w:val="List Bullet 4"/>
    <w:basedOn w:val="a0"/>
    <w:rsid w:val="001F762A"/>
    <w:pPr>
      <w:widowControl/>
      <w:tabs>
        <w:tab w:val="left" w:pos="2418"/>
      </w:tabs>
      <w:suppressAutoHyphens w:val="0"/>
      <w:spacing w:after="60"/>
      <w:ind w:left="1209" w:hanging="360"/>
      <w:jc w:val="both"/>
    </w:pPr>
    <w:rPr>
      <w:szCs w:val="20"/>
    </w:rPr>
  </w:style>
  <w:style w:type="paragraph" w:styleId="52">
    <w:name w:val="List Bullet 5"/>
    <w:basedOn w:val="a0"/>
    <w:rsid w:val="001F762A"/>
    <w:pPr>
      <w:widowControl/>
      <w:tabs>
        <w:tab w:val="left" w:pos="2984"/>
      </w:tabs>
      <w:suppressAutoHyphens w:val="0"/>
      <w:spacing w:after="60"/>
      <w:ind w:left="1492" w:hanging="360"/>
      <w:jc w:val="both"/>
    </w:pPr>
    <w:rPr>
      <w:szCs w:val="20"/>
    </w:rPr>
  </w:style>
  <w:style w:type="paragraph" w:customStyle="1" w:styleId="1ff">
    <w:name w:val="Нумерованный список1"/>
    <w:basedOn w:val="a0"/>
    <w:rsid w:val="001F762A"/>
  </w:style>
  <w:style w:type="paragraph" w:styleId="2f1">
    <w:name w:val="List Number 2"/>
    <w:basedOn w:val="a0"/>
    <w:rsid w:val="001F762A"/>
    <w:pPr>
      <w:widowControl/>
      <w:tabs>
        <w:tab w:val="left" w:pos="1286"/>
      </w:tabs>
      <w:suppressAutoHyphens w:val="0"/>
      <w:spacing w:after="60"/>
      <w:ind w:left="643" w:hanging="360"/>
      <w:jc w:val="both"/>
    </w:pPr>
    <w:rPr>
      <w:szCs w:val="20"/>
    </w:rPr>
  </w:style>
  <w:style w:type="paragraph" w:styleId="39">
    <w:name w:val="List Number 3"/>
    <w:basedOn w:val="a0"/>
    <w:rsid w:val="001F762A"/>
    <w:pPr>
      <w:widowControl/>
      <w:tabs>
        <w:tab w:val="left" w:pos="1852"/>
      </w:tabs>
      <w:suppressAutoHyphens w:val="0"/>
      <w:spacing w:after="60"/>
      <w:ind w:left="926" w:hanging="360"/>
      <w:jc w:val="both"/>
    </w:pPr>
    <w:rPr>
      <w:szCs w:val="20"/>
    </w:rPr>
  </w:style>
  <w:style w:type="paragraph" w:styleId="45">
    <w:name w:val="List Number 4"/>
    <w:basedOn w:val="a0"/>
    <w:rsid w:val="001F762A"/>
    <w:pPr>
      <w:widowControl/>
      <w:tabs>
        <w:tab w:val="left" w:pos="2418"/>
      </w:tabs>
      <w:suppressAutoHyphens w:val="0"/>
      <w:spacing w:after="60"/>
      <w:ind w:left="1209" w:hanging="360"/>
      <w:jc w:val="both"/>
    </w:pPr>
    <w:rPr>
      <w:szCs w:val="20"/>
    </w:rPr>
  </w:style>
  <w:style w:type="paragraph" w:customStyle="1" w:styleId="affff9">
    <w:name w:val="Раздел"/>
    <w:basedOn w:val="a0"/>
    <w:rsid w:val="001F762A"/>
  </w:style>
  <w:style w:type="paragraph" w:customStyle="1" w:styleId="3a">
    <w:name w:val="Раздел 3"/>
    <w:basedOn w:val="a0"/>
    <w:rsid w:val="001F762A"/>
  </w:style>
  <w:style w:type="paragraph" w:customStyle="1" w:styleId="affffa">
    <w:name w:val="Условия контракта"/>
    <w:basedOn w:val="a0"/>
    <w:rsid w:val="001F762A"/>
  </w:style>
  <w:style w:type="paragraph" w:customStyle="1" w:styleId="affffb">
    <w:name w:val="Тендерные данные"/>
    <w:basedOn w:val="a0"/>
    <w:rsid w:val="001F762A"/>
  </w:style>
  <w:style w:type="paragraph" w:customStyle="1" w:styleId="affffc">
    <w:name w:val="Подраздел"/>
    <w:basedOn w:val="a0"/>
    <w:rsid w:val="001F762A"/>
  </w:style>
  <w:style w:type="paragraph" w:customStyle="1" w:styleId="1ff0">
    <w:name w:val="Заголовок записки1"/>
    <w:basedOn w:val="a0"/>
    <w:rsid w:val="001F762A"/>
  </w:style>
  <w:style w:type="paragraph" w:customStyle="1" w:styleId="1ff1">
    <w:name w:val="Стиль1"/>
    <w:basedOn w:val="a0"/>
    <w:rsid w:val="001F762A"/>
  </w:style>
  <w:style w:type="paragraph" w:customStyle="1" w:styleId="2f2">
    <w:name w:val="Стиль2"/>
    <w:basedOn w:val="2f1"/>
    <w:rsid w:val="001F762A"/>
  </w:style>
  <w:style w:type="paragraph" w:customStyle="1" w:styleId="3b">
    <w:name w:val="Стиль3"/>
    <w:basedOn w:val="211"/>
    <w:rsid w:val="001F762A"/>
    <w:pPr>
      <w:widowControl/>
      <w:suppressAutoHyphens w:val="0"/>
      <w:spacing w:after="0" w:line="100" w:lineRule="atLeast"/>
      <w:ind w:right="88" w:firstLine="284"/>
      <w:jc w:val="both"/>
    </w:pPr>
    <w:rPr>
      <w:szCs w:val="20"/>
      <w:lang w:val="en-US"/>
    </w:rPr>
  </w:style>
  <w:style w:type="paragraph" w:customStyle="1" w:styleId="affffd">
    <w:name w:val="Пункт"/>
    <w:basedOn w:val="a0"/>
    <w:rsid w:val="001F762A"/>
  </w:style>
  <w:style w:type="paragraph" w:customStyle="1" w:styleId="affffe">
    <w:name w:val="Таблица шапка"/>
    <w:basedOn w:val="a0"/>
    <w:rsid w:val="001F762A"/>
  </w:style>
  <w:style w:type="paragraph" w:customStyle="1" w:styleId="afffff">
    <w:name w:val="Таблица текст"/>
    <w:basedOn w:val="a0"/>
    <w:rsid w:val="001F762A"/>
  </w:style>
  <w:style w:type="paragraph" w:customStyle="1" w:styleId="afffff0">
    <w:name w:val="пункт"/>
    <w:basedOn w:val="a0"/>
    <w:rsid w:val="001F762A"/>
  </w:style>
  <w:style w:type="paragraph" w:styleId="afffff1">
    <w:name w:val="footnote text"/>
    <w:basedOn w:val="a0"/>
    <w:link w:val="2f3"/>
    <w:rsid w:val="001F762A"/>
    <w:pPr>
      <w:widowControl/>
      <w:suppressAutoHyphens w:val="0"/>
      <w:spacing w:after="60"/>
      <w:jc w:val="both"/>
    </w:pPr>
    <w:rPr>
      <w:lang w:val="en-US"/>
    </w:rPr>
  </w:style>
  <w:style w:type="character" w:customStyle="1" w:styleId="2f3">
    <w:name w:val="Текст сноски Знак2"/>
    <w:basedOn w:val="a2"/>
    <w:link w:val="afffff1"/>
    <w:rsid w:val="001F762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30">
    <w:name w:val="Знак Знак23 Знак Знак Знак"/>
    <w:basedOn w:val="a0"/>
    <w:rsid w:val="001F762A"/>
  </w:style>
  <w:style w:type="paragraph" w:customStyle="1" w:styleId="231">
    <w:name w:val="Знак Знак23 Знак Знак Знак Знак"/>
    <w:basedOn w:val="a0"/>
    <w:rsid w:val="001F762A"/>
  </w:style>
  <w:style w:type="paragraph" w:customStyle="1" w:styleId="afffff2">
    <w:name w:val="Знак Знак Знак Знак Знак Знак Знак"/>
    <w:basedOn w:val="a0"/>
    <w:rsid w:val="001F762A"/>
  </w:style>
  <w:style w:type="paragraph" w:customStyle="1" w:styleId="1ff2">
    <w:name w:val="Список многоуровневый 1"/>
    <w:basedOn w:val="a0"/>
    <w:rsid w:val="001F762A"/>
  </w:style>
  <w:style w:type="paragraph" w:customStyle="1" w:styleId="2310">
    <w:name w:val="Знак Знак23 Знак Знак Знак Знак1"/>
    <w:basedOn w:val="a0"/>
    <w:rsid w:val="001F762A"/>
  </w:style>
  <w:style w:type="paragraph" w:styleId="HTML3">
    <w:name w:val="HTML Address"/>
    <w:basedOn w:val="a0"/>
    <w:link w:val="HTML21"/>
    <w:rsid w:val="001F762A"/>
    <w:pPr>
      <w:widowControl/>
      <w:suppressAutoHyphens w:val="0"/>
      <w:spacing w:after="60"/>
      <w:jc w:val="both"/>
    </w:pPr>
    <w:rPr>
      <w:i/>
      <w:iCs/>
      <w:lang w:val="en-US"/>
    </w:rPr>
  </w:style>
  <w:style w:type="character" w:customStyle="1" w:styleId="HTML21">
    <w:name w:val="Адрес HTML Знак2"/>
    <w:basedOn w:val="a2"/>
    <w:link w:val="HTML3"/>
    <w:rsid w:val="001F762A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1ff3">
    <w:name w:val="Обычный отступ1"/>
    <w:basedOn w:val="a0"/>
    <w:rsid w:val="001F762A"/>
  </w:style>
  <w:style w:type="paragraph" w:styleId="afffff3">
    <w:name w:val="envelope address"/>
    <w:basedOn w:val="a0"/>
    <w:rsid w:val="001F762A"/>
    <w:pPr>
      <w:widowControl/>
      <w:suppressAutoHyphens w:val="0"/>
      <w:spacing w:after="60"/>
      <w:ind w:left="2880"/>
      <w:jc w:val="both"/>
    </w:pPr>
    <w:rPr>
      <w:rFonts w:ascii="Arial" w:hAnsi="Arial" w:cs="Arial"/>
    </w:rPr>
  </w:style>
  <w:style w:type="paragraph" w:styleId="2f4">
    <w:name w:val="envelope return"/>
    <w:basedOn w:val="a0"/>
    <w:rsid w:val="001F762A"/>
    <w:pPr>
      <w:widowControl/>
      <w:suppressAutoHyphens w:val="0"/>
      <w:spacing w:after="60"/>
      <w:jc w:val="both"/>
    </w:pPr>
    <w:rPr>
      <w:rFonts w:ascii="Arial" w:hAnsi="Arial" w:cs="Arial"/>
      <w:sz w:val="20"/>
      <w:szCs w:val="20"/>
    </w:rPr>
  </w:style>
  <w:style w:type="paragraph" w:customStyle="1" w:styleId="1ff4">
    <w:name w:val="Маркированный список1"/>
    <w:basedOn w:val="a0"/>
    <w:rsid w:val="001F762A"/>
  </w:style>
  <w:style w:type="paragraph" w:customStyle="1" w:styleId="213">
    <w:name w:val="Список 21"/>
    <w:basedOn w:val="a0"/>
    <w:rsid w:val="001F762A"/>
  </w:style>
  <w:style w:type="paragraph" w:customStyle="1" w:styleId="313">
    <w:name w:val="Список 31"/>
    <w:basedOn w:val="a0"/>
    <w:rsid w:val="001F762A"/>
  </w:style>
  <w:style w:type="paragraph" w:customStyle="1" w:styleId="410">
    <w:name w:val="Список 41"/>
    <w:basedOn w:val="a0"/>
    <w:rsid w:val="001F762A"/>
  </w:style>
  <w:style w:type="paragraph" w:customStyle="1" w:styleId="510">
    <w:name w:val="Список 51"/>
    <w:basedOn w:val="a0"/>
    <w:rsid w:val="001F762A"/>
  </w:style>
  <w:style w:type="paragraph" w:styleId="53">
    <w:name w:val="List Number 5"/>
    <w:basedOn w:val="a0"/>
    <w:rsid w:val="001F762A"/>
    <w:pPr>
      <w:widowControl/>
      <w:tabs>
        <w:tab w:val="left" w:pos="2984"/>
      </w:tabs>
      <w:suppressAutoHyphens w:val="0"/>
      <w:spacing w:after="60"/>
      <w:ind w:left="1492" w:hanging="360"/>
      <w:jc w:val="both"/>
    </w:pPr>
  </w:style>
  <w:style w:type="paragraph" w:customStyle="1" w:styleId="1ff5">
    <w:name w:val="Прощание1"/>
    <w:basedOn w:val="a0"/>
    <w:rsid w:val="001F762A"/>
  </w:style>
  <w:style w:type="paragraph" w:styleId="afffff4">
    <w:name w:val="Signature"/>
    <w:basedOn w:val="a0"/>
    <w:link w:val="2f5"/>
    <w:rsid w:val="001F762A"/>
    <w:pPr>
      <w:widowControl/>
      <w:suppressLineNumbers/>
      <w:suppressAutoHyphens w:val="0"/>
      <w:spacing w:after="60"/>
      <w:ind w:left="4252"/>
      <w:jc w:val="both"/>
    </w:pPr>
    <w:rPr>
      <w:lang w:val="en-US"/>
    </w:rPr>
  </w:style>
  <w:style w:type="character" w:customStyle="1" w:styleId="2f5">
    <w:name w:val="Подпись Знак2"/>
    <w:basedOn w:val="a2"/>
    <w:link w:val="afffff4"/>
    <w:rsid w:val="001F762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ff6">
    <w:name w:val="Продолжение списка1"/>
    <w:basedOn w:val="a0"/>
    <w:rsid w:val="001F762A"/>
  </w:style>
  <w:style w:type="paragraph" w:customStyle="1" w:styleId="214">
    <w:name w:val="Продолжение списка 21"/>
    <w:basedOn w:val="a0"/>
    <w:rsid w:val="001F762A"/>
  </w:style>
  <w:style w:type="paragraph" w:customStyle="1" w:styleId="314">
    <w:name w:val="Продолжение списка 31"/>
    <w:basedOn w:val="a0"/>
    <w:rsid w:val="001F762A"/>
  </w:style>
  <w:style w:type="paragraph" w:customStyle="1" w:styleId="411">
    <w:name w:val="Продолжение списка 41"/>
    <w:basedOn w:val="a0"/>
    <w:rsid w:val="001F762A"/>
  </w:style>
  <w:style w:type="paragraph" w:customStyle="1" w:styleId="511">
    <w:name w:val="Продолжение списка 51"/>
    <w:basedOn w:val="a0"/>
    <w:rsid w:val="001F762A"/>
  </w:style>
  <w:style w:type="paragraph" w:customStyle="1" w:styleId="1ff7">
    <w:name w:val="Шапка1"/>
    <w:basedOn w:val="a0"/>
    <w:rsid w:val="001F762A"/>
  </w:style>
  <w:style w:type="paragraph" w:styleId="afffff5">
    <w:name w:val="Salutation"/>
    <w:basedOn w:val="a0"/>
    <w:link w:val="2f6"/>
    <w:rsid w:val="001F762A"/>
    <w:pPr>
      <w:widowControl/>
      <w:suppressLineNumbers/>
      <w:suppressAutoHyphens w:val="0"/>
      <w:spacing w:after="60"/>
      <w:jc w:val="both"/>
    </w:pPr>
    <w:rPr>
      <w:lang w:val="en-US"/>
    </w:rPr>
  </w:style>
  <w:style w:type="character" w:customStyle="1" w:styleId="2f6">
    <w:name w:val="Приветствие Знак2"/>
    <w:basedOn w:val="a2"/>
    <w:link w:val="afffff5"/>
    <w:rsid w:val="001F762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ff8">
    <w:name w:val="Дата1"/>
    <w:basedOn w:val="a0"/>
    <w:rsid w:val="001F762A"/>
  </w:style>
  <w:style w:type="paragraph" w:customStyle="1" w:styleId="1ff9">
    <w:name w:val="Красная строка1"/>
    <w:basedOn w:val="a1"/>
    <w:rsid w:val="001F762A"/>
    <w:pPr>
      <w:widowControl/>
      <w:suppressAutoHyphens w:val="0"/>
      <w:ind w:firstLine="210"/>
      <w:jc w:val="both"/>
    </w:pPr>
    <w:rPr>
      <w:lang w:val="en-US"/>
    </w:rPr>
  </w:style>
  <w:style w:type="paragraph" w:customStyle="1" w:styleId="215">
    <w:name w:val="Красная строка 21"/>
    <w:basedOn w:val="212"/>
    <w:rsid w:val="001F762A"/>
    <w:pPr>
      <w:widowControl/>
      <w:suppressAutoHyphens w:val="0"/>
      <w:spacing w:after="120" w:line="100" w:lineRule="atLeast"/>
      <w:ind w:left="283" w:firstLine="210"/>
      <w:jc w:val="both"/>
    </w:pPr>
    <w:rPr>
      <w:lang w:val="en-US"/>
    </w:rPr>
  </w:style>
  <w:style w:type="paragraph" w:customStyle="1" w:styleId="1ffa">
    <w:name w:val="Текст1"/>
    <w:basedOn w:val="afff4"/>
    <w:rsid w:val="001F762A"/>
    <w:pPr>
      <w:keepNext/>
      <w:spacing w:before="240"/>
    </w:pPr>
    <w:rPr>
      <w:rFonts w:ascii="Arial" w:eastAsia="Andale Sans UI" w:hAnsi="Arial" w:cs="Times New Roman"/>
      <w:i w:val="0"/>
      <w:iCs w:val="0"/>
      <w:sz w:val="28"/>
      <w:szCs w:val="28"/>
    </w:rPr>
  </w:style>
  <w:style w:type="paragraph" w:customStyle="1" w:styleId="WW-">
    <w:name w:val="WW-Текст"/>
    <w:basedOn w:val="a0"/>
    <w:rsid w:val="001F762A"/>
  </w:style>
  <w:style w:type="paragraph" w:styleId="afffff6">
    <w:name w:val="E-mail Signature"/>
    <w:basedOn w:val="a0"/>
    <w:link w:val="2f7"/>
    <w:rsid w:val="001F762A"/>
    <w:pPr>
      <w:widowControl/>
      <w:suppressAutoHyphens w:val="0"/>
      <w:spacing w:after="60"/>
      <w:jc w:val="both"/>
    </w:pPr>
    <w:rPr>
      <w:lang w:val="en-US"/>
    </w:rPr>
  </w:style>
  <w:style w:type="character" w:customStyle="1" w:styleId="2f7">
    <w:name w:val="Электронная подпись Знак2"/>
    <w:basedOn w:val="a2"/>
    <w:link w:val="afffff6"/>
    <w:rsid w:val="001F762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nstruction">
    <w:name w:val="Instruction"/>
    <w:basedOn w:val="212"/>
    <w:rsid w:val="001F762A"/>
    <w:pPr>
      <w:widowControl/>
      <w:tabs>
        <w:tab w:val="clear" w:pos="708"/>
        <w:tab w:val="left" w:pos="720"/>
      </w:tabs>
      <w:suppressAutoHyphens w:val="0"/>
      <w:spacing w:before="180" w:after="60" w:line="100" w:lineRule="atLeast"/>
      <w:ind w:left="360" w:hanging="360"/>
      <w:jc w:val="both"/>
    </w:pPr>
    <w:rPr>
      <w:b/>
      <w:bCs/>
      <w:lang w:val="en-US"/>
    </w:rPr>
  </w:style>
  <w:style w:type="paragraph" w:customStyle="1" w:styleId="afffff7">
    <w:name w:val="текст таблицы"/>
    <w:basedOn w:val="a0"/>
    <w:rsid w:val="001F762A"/>
  </w:style>
  <w:style w:type="paragraph" w:customStyle="1" w:styleId="ConsPlusCell">
    <w:name w:val="ConsPlusCell"/>
    <w:rsid w:val="001F762A"/>
    <w:pPr>
      <w:widowControl/>
      <w:tabs>
        <w:tab w:val="left" w:pos="708"/>
      </w:tabs>
      <w:suppressAutoHyphens/>
      <w:autoSpaceDE/>
      <w:autoSpaceDN/>
      <w:spacing w:after="200" w:line="276" w:lineRule="auto"/>
    </w:pPr>
    <w:rPr>
      <w:rFonts w:ascii="Arial" w:eastAsia="Times New Roman" w:hAnsi="Arial" w:cs="Arial"/>
      <w:sz w:val="20"/>
      <w:szCs w:val="20"/>
      <w:lang w:val="ru-RU" w:eastAsia="zh-CN"/>
    </w:rPr>
  </w:style>
  <w:style w:type="paragraph" w:customStyle="1" w:styleId="1ffb">
    <w:name w:val="Знак1"/>
    <w:basedOn w:val="a0"/>
    <w:rsid w:val="001F762A"/>
  </w:style>
  <w:style w:type="paragraph" w:customStyle="1" w:styleId="1CharChar">
    <w:name w:val="1 Знак Char Знак Char Знак"/>
    <w:basedOn w:val="a0"/>
    <w:rsid w:val="001F762A"/>
  </w:style>
  <w:style w:type="paragraph" w:customStyle="1" w:styleId="afffff8">
    <w:name w:val="Знак Знак Знак Знак"/>
    <w:basedOn w:val="a0"/>
    <w:rsid w:val="001F762A"/>
  </w:style>
  <w:style w:type="paragraph" w:customStyle="1" w:styleId="afffff9">
    <w:name w:val="Знак Знак Знак Знак Знак Знак"/>
    <w:basedOn w:val="a0"/>
    <w:rsid w:val="001F762A"/>
  </w:style>
  <w:style w:type="paragraph" w:styleId="afffffa">
    <w:name w:val="endnote text"/>
    <w:basedOn w:val="a0"/>
    <w:link w:val="2f8"/>
    <w:rsid w:val="001F762A"/>
    <w:pPr>
      <w:widowControl/>
      <w:suppressAutoHyphens w:val="0"/>
      <w:jc w:val="both"/>
    </w:pPr>
    <w:rPr>
      <w:sz w:val="20"/>
      <w:szCs w:val="20"/>
      <w:lang w:val="en-US"/>
    </w:rPr>
  </w:style>
  <w:style w:type="character" w:customStyle="1" w:styleId="2f8">
    <w:name w:val="Текст концевой сноски Знак2"/>
    <w:basedOn w:val="a2"/>
    <w:link w:val="afffffa"/>
    <w:rsid w:val="001F762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fffb">
    <w:name w:val="Дефис"/>
    <w:basedOn w:val="a5"/>
    <w:rsid w:val="001F762A"/>
  </w:style>
  <w:style w:type="paragraph" w:customStyle="1" w:styleId="Normal1">
    <w:name w:val="Normal1"/>
    <w:rsid w:val="001F762A"/>
    <w:pPr>
      <w:tabs>
        <w:tab w:val="left" w:pos="788"/>
      </w:tabs>
      <w:suppressAutoHyphens/>
      <w:autoSpaceDE/>
      <w:autoSpaceDN/>
      <w:spacing w:after="200" w:line="252" w:lineRule="auto"/>
      <w:ind w:left="80" w:firstLine="380"/>
    </w:pPr>
    <w:rPr>
      <w:rFonts w:ascii="Times New Roman" w:eastAsia="Arial" w:hAnsi="Times New Roman" w:cs="Times New Roman"/>
      <w:sz w:val="18"/>
      <w:szCs w:val="20"/>
      <w:lang w:val="ru-RU" w:eastAsia="zh-CN"/>
    </w:rPr>
  </w:style>
  <w:style w:type="paragraph" w:customStyle="1" w:styleId="afffffc">
    <w:name w:val="Таблицы (моноширинный)"/>
    <w:basedOn w:val="a0"/>
    <w:rsid w:val="001F762A"/>
  </w:style>
  <w:style w:type="paragraph" w:customStyle="1" w:styleId="AAA">
    <w:name w:val="! AAA !"/>
    <w:rsid w:val="001F762A"/>
    <w:pPr>
      <w:widowControl/>
      <w:tabs>
        <w:tab w:val="left" w:pos="708"/>
      </w:tabs>
      <w:suppressAutoHyphens/>
      <w:autoSpaceDE/>
      <w:autoSpaceDN/>
      <w:spacing w:after="120" w:line="276" w:lineRule="auto"/>
      <w:jc w:val="both"/>
    </w:pPr>
    <w:rPr>
      <w:rFonts w:ascii="Times New Roman" w:eastAsia="Times New Roman" w:hAnsi="Times New Roman" w:cs="Times New Roman"/>
      <w:color w:val="0000FF"/>
      <w:sz w:val="24"/>
      <w:szCs w:val="24"/>
      <w:lang w:val="ru-RU" w:eastAsia="zh-CN"/>
    </w:rPr>
  </w:style>
  <w:style w:type="paragraph" w:customStyle="1" w:styleId="smallitalic">
    <w:name w:val="! small italic !"/>
    <w:basedOn w:val="a0"/>
    <w:rsid w:val="001F762A"/>
  </w:style>
  <w:style w:type="paragraph" w:customStyle="1" w:styleId="consnonformat0">
    <w:name w:val="consnonformat"/>
    <w:basedOn w:val="a0"/>
    <w:rsid w:val="001F762A"/>
  </w:style>
  <w:style w:type="paragraph" w:customStyle="1" w:styleId="1ffc">
    <w:name w:val="Абзац списка1"/>
    <w:basedOn w:val="a0"/>
    <w:rsid w:val="001F762A"/>
  </w:style>
  <w:style w:type="paragraph" w:customStyle="1" w:styleId="1ffd">
    <w:name w:val="Заг1"/>
    <w:basedOn w:val="a0"/>
    <w:rsid w:val="001F762A"/>
  </w:style>
  <w:style w:type="paragraph" w:customStyle="1" w:styleId="2f9">
    <w:name w:val="Заг2"/>
    <w:basedOn w:val="a0"/>
    <w:rsid w:val="001F762A"/>
  </w:style>
  <w:style w:type="paragraph" w:customStyle="1" w:styleId="price">
    <w:name w:val="price"/>
    <w:basedOn w:val="a0"/>
    <w:rsid w:val="001F762A"/>
  </w:style>
  <w:style w:type="paragraph" w:customStyle="1" w:styleId="120">
    <w:name w:val="Обычный 12пт"/>
    <w:basedOn w:val="a0"/>
    <w:rsid w:val="001F762A"/>
  </w:style>
  <w:style w:type="paragraph" w:customStyle="1" w:styleId="p7">
    <w:name w:val="p7"/>
    <w:basedOn w:val="a0"/>
    <w:rsid w:val="001F762A"/>
  </w:style>
  <w:style w:type="paragraph" w:customStyle="1" w:styleId="afffffd">
    <w:name w:val="Абзац"/>
    <w:basedOn w:val="a0"/>
    <w:rsid w:val="001F762A"/>
  </w:style>
  <w:style w:type="paragraph" w:customStyle="1" w:styleId="1ffe">
    <w:name w:val="Без интервала1"/>
    <w:rsid w:val="001F762A"/>
    <w:pPr>
      <w:widowControl/>
      <w:tabs>
        <w:tab w:val="left" w:pos="708"/>
      </w:tabs>
      <w:suppressAutoHyphens/>
      <w:autoSpaceDE/>
      <w:autoSpaceDN/>
      <w:spacing w:after="200" w:line="276" w:lineRule="auto"/>
    </w:pPr>
    <w:rPr>
      <w:rFonts w:ascii="Cambria" w:eastAsia="MS Mincho" w:hAnsi="Cambria" w:cs="Cambria"/>
      <w:sz w:val="24"/>
      <w:szCs w:val="24"/>
      <w:lang w:val="ru-RU" w:eastAsia="zh-CN"/>
    </w:rPr>
  </w:style>
  <w:style w:type="paragraph" w:customStyle="1" w:styleId="afffffe">
    <w:name w:val="Ячейка таблицы"/>
    <w:basedOn w:val="a0"/>
    <w:rsid w:val="001F762A"/>
  </w:style>
  <w:style w:type="paragraph" w:customStyle="1" w:styleId="section1">
    <w:name w:val="section1"/>
    <w:basedOn w:val="a0"/>
    <w:rsid w:val="001F762A"/>
  </w:style>
  <w:style w:type="paragraph" w:customStyle="1" w:styleId="section2">
    <w:name w:val="section2"/>
    <w:basedOn w:val="a0"/>
    <w:rsid w:val="001F762A"/>
  </w:style>
  <w:style w:type="paragraph" w:customStyle="1" w:styleId="revann">
    <w:name w:val="rev_ann"/>
    <w:basedOn w:val="a0"/>
    <w:rsid w:val="001F762A"/>
  </w:style>
  <w:style w:type="paragraph" w:customStyle="1" w:styleId="doclink">
    <w:name w:val="doc_link"/>
    <w:basedOn w:val="a0"/>
    <w:rsid w:val="001F762A"/>
  </w:style>
  <w:style w:type="paragraph" w:customStyle="1" w:styleId="1fff">
    <w:name w:val="Основной текст1"/>
    <w:basedOn w:val="a0"/>
    <w:rsid w:val="001F762A"/>
  </w:style>
  <w:style w:type="paragraph" w:customStyle="1" w:styleId="54">
    <w:name w:val="Знак5"/>
    <w:basedOn w:val="a0"/>
    <w:rsid w:val="001F762A"/>
  </w:style>
  <w:style w:type="paragraph" w:customStyle="1" w:styleId="221">
    <w:name w:val="Стиль22"/>
    <w:basedOn w:val="2"/>
    <w:rsid w:val="001F762A"/>
    <w:pPr>
      <w:widowControl/>
      <w:numPr>
        <w:ilvl w:val="1"/>
      </w:numPr>
      <w:suppressAutoHyphens w:val="0"/>
      <w:spacing w:before="0" w:after="0"/>
      <w:ind w:left="288"/>
      <w:jc w:val="both"/>
    </w:pPr>
    <w:rPr>
      <w:rFonts w:ascii="Times New Roman" w:hAnsi="Times New Roman" w:cs="Times New Roman"/>
      <w:bCs w:val="0"/>
      <w:i w:val="0"/>
      <w:lang w:val="ru-RU"/>
    </w:rPr>
  </w:style>
  <w:style w:type="paragraph" w:customStyle="1" w:styleId="46">
    <w:name w:val="Стиль4"/>
    <w:basedOn w:val="a0"/>
    <w:rsid w:val="001F762A"/>
  </w:style>
  <w:style w:type="paragraph" w:customStyle="1" w:styleId="u">
    <w:name w:val="u"/>
    <w:basedOn w:val="a0"/>
    <w:rsid w:val="001F762A"/>
  </w:style>
  <w:style w:type="paragraph" w:customStyle="1" w:styleId="141">
    <w:name w:val="Основной текст (14)"/>
    <w:basedOn w:val="a0"/>
    <w:rsid w:val="001F762A"/>
  </w:style>
  <w:style w:type="paragraph" w:customStyle="1" w:styleId="160">
    <w:name w:val="Основной текст (16)"/>
    <w:basedOn w:val="a0"/>
    <w:rsid w:val="001F762A"/>
  </w:style>
  <w:style w:type="paragraph" w:customStyle="1" w:styleId="222">
    <w:name w:val="Основной текст (22)"/>
    <w:basedOn w:val="a0"/>
    <w:rsid w:val="001F762A"/>
  </w:style>
  <w:style w:type="paragraph" w:customStyle="1" w:styleId="131">
    <w:name w:val="Основной текст (13)"/>
    <w:basedOn w:val="a0"/>
    <w:rsid w:val="001F762A"/>
  </w:style>
  <w:style w:type="paragraph" w:customStyle="1" w:styleId="93">
    <w:name w:val="Основной текст (9)"/>
    <w:basedOn w:val="a0"/>
    <w:rsid w:val="001F762A"/>
  </w:style>
  <w:style w:type="paragraph" w:customStyle="1" w:styleId="2fa">
    <w:name w:val="Заголовок №2"/>
    <w:basedOn w:val="a0"/>
    <w:rsid w:val="001F762A"/>
  </w:style>
  <w:style w:type="paragraph" w:customStyle="1" w:styleId="47">
    <w:name w:val="Подпись к картинке (4)"/>
    <w:basedOn w:val="a0"/>
    <w:rsid w:val="001F762A"/>
  </w:style>
  <w:style w:type="paragraph" w:customStyle="1" w:styleId="affffff">
    <w:name w:val="Подпись к таблице"/>
    <w:basedOn w:val="a0"/>
    <w:rsid w:val="001F762A"/>
  </w:style>
  <w:style w:type="paragraph" w:customStyle="1" w:styleId="55">
    <w:name w:val="Основной текст (5)"/>
    <w:basedOn w:val="a0"/>
    <w:rsid w:val="001F762A"/>
  </w:style>
  <w:style w:type="paragraph" w:customStyle="1" w:styleId="170">
    <w:name w:val="Основной текст (17)"/>
    <w:basedOn w:val="a0"/>
    <w:rsid w:val="001F762A"/>
  </w:style>
  <w:style w:type="paragraph" w:customStyle="1" w:styleId="56">
    <w:name w:val="Подпись к таблице (5)"/>
    <w:basedOn w:val="a0"/>
    <w:rsid w:val="001F762A"/>
  </w:style>
  <w:style w:type="paragraph" w:customStyle="1" w:styleId="180">
    <w:name w:val="Основной текст (18)"/>
    <w:basedOn w:val="a0"/>
    <w:rsid w:val="001F762A"/>
  </w:style>
  <w:style w:type="paragraph" w:customStyle="1" w:styleId="111">
    <w:name w:val="Основной текст (11)"/>
    <w:basedOn w:val="a0"/>
    <w:rsid w:val="001F762A"/>
  </w:style>
  <w:style w:type="paragraph" w:customStyle="1" w:styleId="190">
    <w:name w:val="Основной текст (19)"/>
    <w:basedOn w:val="a0"/>
    <w:rsid w:val="001F762A"/>
  </w:style>
  <w:style w:type="paragraph" w:customStyle="1" w:styleId="100">
    <w:name w:val="Основной текст (10)"/>
    <w:basedOn w:val="a0"/>
    <w:rsid w:val="001F762A"/>
  </w:style>
  <w:style w:type="paragraph" w:customStyle="1" w:styleId="72">
    <w:name w:val="Основной текст (7)"/>
    <w:basedOn w:val="a0"/>
    <w:rsid w:val="001F762A"/>
  </w:style>
  <w:style w:type="paragraph" w:customStyle="1" w:styleId="1fff0">
    <w:name w:val="Заголовок №1"/>
    <w:basedOn w:val="a0"/>
    <w:rsid w:val="001F762A"/>
  </w:style>
  <w:style w:type="paragraph" w:customStyle="1" w:styleId="200">
    <w:name w:val="Основной текст (20)"/>
    <w:basedOn w:val="a0"/>
    <w:rsid w:val="001F762A"/>
  </w:style>
  <w:style w:type="paragraph" w:customStyle="1" w:styleId="216">
    <w:name w:val="Основной текст (21)"/>
    <w:basedOn w:val="a0"/>
    <w:rsid w:val="001F762A"/>
  </w:style>
  <w:style w:type="paragraph" w:customStyle="1" w:styleId="48">
    <w:name w:val="Основной текст (4)"/>
    <w:basedOn w:val="a0"/>
    <w:rsid w:val="001F762A"/>
  </w:style>
  <w:style w:type="paragraph" w:customStyle="1" w:styleId="affffff0">
    <w:name w:val="Оглавление"/>
    <w:basedOn w:val="a0"/>
    <w:rsid w:val="001F762A"/>
  </w:style>
  <w:style w:type="paragraph" w:customStyle="1" w:styleId="WW-0">
    <w:name w:val="WW-Базовый"/>
    <w:rsid w:val="001F762A"/>
    <w:pPr>
      <w:tabs>
        <w:tab w:val="left" w:pos="708"/>
      </w:tabs>
      <w:suppressAutoHyphens/>
      <w:autoSpaceDE/>
      <w:autoSpaceDN/>
      <w:spacing w:after="200" w:line="360" w:lineRule="auto"/>
      <w:ind w:firstLine="709"/>
      <w:jc w:val="both"/>
    </w:pPr>
    <w:rPr>
      <w:rFonts w:ascii="Times New Roman" w:eastAsia="Arial Unicode MS" w:hAnsi="Times New Roman" w:cs="Times New Roman"/>
      <w:color w:val="00000A"/>
      <w:sz w:val="24"/>
      <w:szCs w:val="24"/>
      <w:lang w:val="ru-RU" w:eastAsia="zh-CN"/>
    </w:rPr>
  </w:style>
  <w:style w:type="paragraph" w:customStyle="1" w:styleId="112">
    <w:name w:val="Заголовок 11"/>
    <w:basedOn w:val="a0"/>
    <w:rsid w:val="001F762A"/>
  </w:style>
  <w:style w:type="table" w:styleId="affffff1">
    <w:name w:val="Table Grid"/>
    <w:basedOn w:val="a3"/>
    <w:uiPriority w:val="59"/>
    <w:rsid w:val="001F762A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38</Pages>
  <Words>7972</Words>
  <Characters>45447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use</cp:lastModifiedBy>
  <cp:revision>3</cp:revision>
  <dcterms:created xsi:type="dcterms:W3CDTF">2020-05-20T09:23:00Z</dcterms:created>
  <dcterms:modified xsi:type="dcterms:W3CDTF">2020-05-20T09:24:00Z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2020-04-29T00:00:00Z</vt:filetime>
  </property>
  <property fmtid="{D5CDD505-2E9C-101B-9397-08002B2CF9AE}" pid="3" name="LastSaved">
    <vt:filetime>2020-04-16T00:00:00Z</vt:filetime>
  </property>
</Properties>
</file>